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6A1C5" w14:textId="0BB82837" w:rsidR="00DE3604" w:rsidRPr="002F5E59" w:rsidRDefault="002F5E59" w:rsidP="002F5E59">
      <w:pPr>
        <w:jc w:val="center"/>
        <w:rPr>
          <w:rFonts w:ascii="Times New Roman" w:hAnsi="Times New Roman" w:cs="Times New Roman"/>
          <w:b/>
          <w:sz w:val="24"/>
          <w:szCs w:val="24"/>
          <w:lang w:eastAsia="de-DE"/>
        </w:rPr>
      </w:pPr>
      <w:bookmarkStart w:id="0" w:name="_GoBack"/>
      <w:bookmarkEnd w:id="0"/>
      <w:r w:rsidRPr="002F5E59">
        <w:rPr>
          <w:rFonts w:ascii="Times New Roman" w:hAnsi="Times New Roman" w:cs="Times New Roman"/>
          <w:b/>
          <w:sz w:val="24"/>
          <w:szCs w:val="24"/>
          <w:lang w:eastAsia="de-DE"/>
        </w:rPr>
        <w:t>1 Pirkimo dalis</w:t>
      </w:r>
    </w:p>
    <w:p w14:paraId="5178BB49" w14:textId="77777777" w:rsidR="00DE3604" w:rsidRPr="00931746" w:rsidRDefault="00DE3604" w:rsidP="00DE3604">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1FB5CC9E" w14:textId="37608613" w:rsidR="00DE3604" w:rsidRPr="001F5B46" w:rsidRDefault="00D11EC2" w:rsidP="00DE3604">
      <w:pPr>
        <w:spacing w:after="0" w:line="240" w:lineRule="auto"/>
        <w:jc w:val="center"/>
        <w:rPr>
          <w:rFonts w:ascii="Times New Roman" w:hAnsi="Times New Roman" w:cs="Times New Roman"/>
          <w:b/>
          <w:color w:val="000000" w:themeColor="text1"/>
          <w:sz w:val="24"/>
          <w:szCs w:val="24"/>
        </w:rPr>
      </w:pPr>
      <w:r w:rsidRPr="001F5B46">
        <w:rPr>
          <w:rFonts w:ascii="Times New Roman" w:hAnsi="Times New Roman" w:cs="Times New Roman"/>
          <w:b/>
          <w:color w:val="000000" w:themeColor="text1"/>
          <w:sz w:val="24"/>
          <w:szCs w:val="24"/>
        </w:rPr>
        <w:t xml:space="preserve">Ugniagesio </w:t>
      </w:r>
      <w:r w:rsidR="00C126EA" w:rsidRPr="001F5B46">
        <w:rPr>
          <w:rFonts w:ascii="Times New Roman" w:hAnsi="Times New Roman" w:cs="Times New Roman"/>
          <w:b/>
          <w:color w:val="000000" w:themeColor="text1"/>
          <w:sz w:val="24"/>
          <w:szCs w:val="24"/>
        </w:rPr>
        <w:t>aprangos komplektas</w:t>
      </w:r>
      <w:r w:rsidR="00DE3604" w:rsidRPr="001F5B46">
        <w:rPr>
          <w:rFonts w:ascii="Times New Roman" w:hAnsi="Times New Roman" w:cs="Times New Roman"/>
          <w:b/>
          <w:color w:val="000000" w:themeColor="text1"/>
          <w:sz w:val="24"/>
          <w:szCs w:val="24"/>
        </w:rPr>
        <w:t xml:space="preserve"> (</w:t>
      </w:r>
      <w:r w:rsidR="00C126EA" w:rsidRPr="001F5B46">
        <w:rPr>
          <w:rFonts w:ascii="Times New Roman" w:hAnsi="Times New Roman" w:cs="Times New Roman"/>
          <w:b/>
          <w:color w:val="000000" w:themeColor="text1"/>
          <w:sz w:val="24"/>
          <w:szCs w:val="24"/>
        </w:rPr>
        <w:t>29</w:t>
      </w:r>
      <w:r w:rsidR="00DE3604" w:rsidRPr="001F5B46">
        <w:rPr>
          <w:rFonts w:ascii="Times New Roman" w:hAnsi="Times New Roman" w:cs="Times New Roman"/>
          <w:b/>
          <w:color w:val="000000" w:themeColor="text1"/>
          <w:sz w:val="24"/>
          <w:szCs w:val="24"/>
        </w:rPr>
        <w:t xml:space="preserve"> vnt.)</w:t>
      </w:r>
    </w:p>
    <w:p w14:paraId="2634BAF8" w14:textId="77777777" w:rsidR="002F5E59" w:rsidRDefault="002F5E59" w:rsidP="00DE3604">
      <w:pPr>
        <w:spacing w:after="0" w:line="240" w:lineRule="auto"/>
        <w:jc w:val="center"/>
        <w:rPr>
          <w:rFonts w:ascii="Times New Roman" w:hAnsi="Times New Roman" w:cs="Times New Roman"/>
          <w:b/>
          <w:sz w:val="24"/>
          <w:szCs w:val="24"/>
        </w:rPr>
      </w:pPr>
    </w:p>
    <w:p w14:paraId="1AFEA994" w14:textId="77777777" w:rsidR="002F5E59" w:rsidRDefault="002F5E59" w:rsidP="002F5E59">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6BC47AA" w14:textId="77777777" w:rsidR="002F5E59" w:rsidRPr="00F0284F" w:rsidRDefault="002F5E59" w:rsidP="002F5E59">
      <w:pPr>
        <w:tabs>
          <w:tab w:val="left" w:pos="-142"/>
          <w:tab w:val="left" w:pos="1418"/>
        </w:tabs>
        <w:spacing w:after="0" w:line="240" w:lineRule="auto"/>
        <w:ind w:left="-142" w:firstLine="993"/>
        <w:jc w:val="both"/>
        <w:rPr>
          <w:rFonts w:ascii="Times New Roman" w:hAnsi="Times New Roman" w:cs="Times New Roman"/>
          <w:b/>
          <w:bCs/>
          <w:i/>
          <w:iCs/>
        </w:rPr>
      </w:pPr>
      <w:r w:rsidRPr="00F0284F">
        <w:rPr>
          <w:rFonts w:ascii="Times New Roman" w:hAnsi="Times New Roman" w:cs="Times New Roman"/>
          <w:b/>
          <w:bCs/>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701627BC" w14:textId="77777777" w:rsidR="002F5E59" w:rsidRPr="00A81BA4" w:rsidRDefault="002F5E59" w:rsidP="002F5E59">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FF59269" w14:textId="77777777" w:rsidR="002F5E59" w:rsidRPr="00931746" w:rsidRDefault="002F5E59" w:rsidP="00DE3604">
      <w:pPr>
        <w:spacing w:after="0" w:line="240" w:lineRule="auto"/>
        <w:jc w:val="center"/>
        <w:rPr>
          <w:rFonts w:ascii="Times New Roman" w:hAnsi="Times New Roman" w:cs="Times New Roman"/>
          <w:b/>
          <w:sz w:val="24"/>
          <w:szCs w:val="24"/>
        </w:rPr>
      </w:pPr>
    </w:p>
    <w:p w14:paraId="1C778EDC" w14:textId="77777777" w:rsidR="00DE3604" w:rsidRPr="00931746" w:rsidRDefault="00DE3604" w:rsidP="00DE3604">
      <w:pPr>
        <w:spacing w:after="0" w:line="240" w:lineRule="auto"/>
        <w:jc w:val="center"/>
        <w:rPr>
          <w:rFonts w:ascii="Times New Roman" w:hAnsi="Times New Roman" w:cs="Times New Roman"/>
          <w:b/>
          <w:sz w:val="24"/>
          <w:szCs w:val="24"/>
        </w:rPr>
      </w:pPr>
    </w:p>
    <w:p w14:paraId="34831A0F" w14:textId="77777777" w:rsidR="006F0E50" w:rsidRPr="00931746" w:rsidRDefault="006F0E50" w:rsidP="006F0E50">
      <w:pPr>
        <w:spacing w:after="0" w:line="240" w:lineRule="auto"/>
        <w:ind w:firstLine="1134"/>
        <w:jc w:val="both"/>
        <w:rPr>
          <w:rFonts w:ascii="Times New Roman" w:hAnsi="Times New Roman" w:cs="Times New Roman"/>
          <w:b/>
          <w:sz w:val="24"/>
          <w:szCs w:val="24"/>
        </w:rPr>
      </w:pPr>
      <w:r>
        <w:rPr>
          <w:rFonts w:ascii="Times New Roman" w:hAnsi="Times New Roman" w:cs="Times New Roman"/>
          <w:b/>
          <w:sz w:val="24"/>
          <w:szCs w:val="24"/>
        </w:rPr>
        <w:t xml:space="preserve">1. </w:t>
      </w:r>
      <w:r w:rsidRPr="00931746">
        <w:rPr>
          <w:rFonts w:ascii="Times New Roman" w:hAnsi="Times New Roman" w:cs="Times New Roman"/>
          <w:b/>
          <w:sz w:val="24"/>
          <w:szCs w:val="24"/>
        </w:rPr>
        <w:t>Bendrosios sąlygos:</w:t>
      </w:r>
    </w:p>
    <w:p w14:paraId="248B7F27" w14:textId="4BD6EEEF" w:rsidR="006F0E50" w:rsidRPr="00931746" w:rsidRDefault="006F0E50" w:rsidP="006F0E50">
      <w:pPr>
        <w:tabs>
          <w:tab w:val="left" w:pos="0"/>
          <w:tab w:val="left" w:pos="720"/>
        </w:tabs>
        <w:spacing w:after="0" w:line="240" w:lineRule="auto"/>
        <w:ind w:firstLine="1134"/>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w:t>
      </w:r>
      <w:r w:rsidRPr="001C601E">
        <w:rPr>
          <w:rFonts w:ascii="Times New Roman" w:hAnsi="Times New Roman" w:cs="Times New Roman"/>
          <w:sz w:val="24"/>
          <w:szCs w:val="24"/>
        </w:rPr>
        <w:t>–</w:t>
      </w:r>
      <w:r w:rsidRPr="002E2ECC">
        <w:rPr>
          <w:rFonts w:ascii="Times New Roman" w:hAnsi="Times New Roman" w:cs="Times New Roman"/>
          <w:color w:val="FF0000"/>
          <w:sz w:val="24"/>
          <w:szCs w:val="24"/>
        </w:rPr>
        <w:t xml:space="preserve"> </w:t>
      </w:r>
      <w:r w:rsidRPr="00F0284F">
        <w:rPr>
          <w:rFonts w:ascii="Times New Roman" w:hAnsi="Times New Roman" w:cs="Times New Roman"/>
          <w:sz w:val="24"/>
          <w:szCs w:val="24"/>
        </w:rPr>
        <w:t xml:space="preserve">ne vėliau kaip per </w:t>
      </w:r>
      <w:r w:rsidR="00985EAB">
        <w:rPr>
          <w:rFonts w:ascii="Times New Roman" w:hAnsi="Times New Roman" w:cs="Times New Roman"/>
          <w:sz w:val="24"/>
          <w:szCs w:val="24"/>
        </w:rPr>
        <w:t>3</w:t>
      </w:r>
      <w:r w:rsidRPr="00F0284F">
        <w:rPr>
          <w:rFonts w:ascii="Times New Roman" w:hAnsi="Times New Roman" w:cs="Times New Roman"/>
          <w:sz w:val="24"/>
          <w:szCs w:val="24"/>
        </w:rPr>
        <w:t xml:space="preserve"> mėnes</w:t>
      </w:r>
      <w:r w:rsidR="00985EAB">
        <w:rPr>
          <w:rFonts w:ascii="Times New Roman" w:hAnsi="Times New Roman" w:cs="Times New Roman"/>
          <w:sz w:val="24"/>
          <w:szCs w:val="24"/>
        </w:rPr>
        <w:t>ius</w:t>
      </w:r>
      <w:r w:rsidRPr="00F0284F">
        <w:rPr>
          <w:rFonts w:ascii="Times New Roman" w:hAnsi="Times New Roman" w:cs="Times New Roman"/>
          <w:sz w:val="24"/>
          <w:szCs w:val="24"/>
        </w:rPr>
        <w:t xml:space="preserve"> </w:t>
      </w:r>
      <w:r w:rsidRPr="00931746">
        <w:rPr>
          <w:rFonts w:ascii="Times New Roman" w:hAnsi="Times New Roman" w:cs="Times New Roman"/>
          <w:sz w:val="24"/>
          <w:szCs w:val="24"/>
        </w:rPr>
        <w:t>nuo Prekės pirkimo ir pardavimo sutarties pasirašymo;</w:t>
      </w:r>
    </w:p>
    <w:p w14:paraId="1699BC82" w14:textId="77777777" w:rsidR="006F0E50" w:rsidRPr="00931746" w:rsidRDefault="006F0E50" w:rsidP="006F0E50">
      <w:pPr>
        <w:spacing w:after="0" w:line="240" w:lineRule="auto"/>
        <w:ind w:firstLine="1134"/>
        <w:jc w:val="both"/>
        <w:rPr>
          <w:rFonts w:ascii="Times New Roman" w:hAnsi="Times New Roman" w:cs="Times New Roman"/>
          <w:sz w:val="24"/>
          <w:szCs w:val="24"/>
        </w:rPr>
      </w:pPr>
      <w:r w:rsidRPr="00931746">
        <w:rPr>
          <w:rFonts w:ascii="Times New Roman" w:hAnsi="Times New Roman" w:cs="Times New Roman"/>
          <w:sz w:val="24"/>
          <w:szCs w:val="24"/>
        </w:rPr>
        <w:t>1.2. Pr</w:t>
      </w:r>
      <w:r>
        <w:rPr>
          <w:rFonts w:ascii="Times New Roman" w:hAnsi="Times New Roman" w:cs="Times New Roman"/>
          <w:sz w:val="24"/>
          <w:szCs w:val="24"/>
        </w:rPr>
        <w:t>ekės pristatymo vieta – Vilniaus g. 13</w:t>
      </w:r>
      <w:r w:rsidRPr="00931746">
        <w:rPr>
          <w:rFonts w:ascii="Times New Roman" w:hAnsi="Times New Roman" w:cs="Times New Roman"/>
          <w:sz w:val="24"/>
          <w:szCs w:val="24"/>
        </w:rPr>
        <w:t>, Skuodas;</w:t>
      </w:r>
    </w:p>
    <w:p w14:paraId="22E189B1" w14:textId="77777777" w:rsidR="006F0E50" w:rsidRPr="00931746" w:rsidRDefault="006F0E50" w:rsidP="006F0E50">
      <w:pPr>
        <w:spacing w:after="0" w:line="240" w:lineRule="auto"/>
        <w:ind w:firstLine="1134"/>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416C0333" w14:textId="77777777" w:rsidR="006F0E50" w:rsidRDefault="006F0E50" w:rsidP="006F0E50">
      <w:pPr>
        <w:spacing w:after="0" w:line="240" w:lineRule="auto"/>
        <w:ind w:firstLine="1134"/>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w:t>
      </w:r>
      <w:r>
        <w:rPr>
          <w:rFonts w:ascii="Times New Roman" w:hAnsi="Times New Roman" w:cs="Times New Roman"/>
          <w:sz w:val="24"/>
          <w:szCs w:val="24"/>
          <w:lang w:eastAsia="lt-LT"/>
        </w:rPr>
        <w:t>i suteikiama ne trumpesnė kaip 24</w:t>
      </w:r>
      <w:r w:rsidRPr="00931746">
        <w:rPr>
          <w:rFonts w:ascii="Times New Roman" w:hAnsi="Times New Roman" w:cs="Times New Roman"/>
          <w:sz w:val="24"/>
          <w:szCs w:val="24"/>
          <w:lang w:eastAsia="lt-LT"/>
        </w:rPr>
        <w:t xml:space="preserve"> mėn. garantija;</w:t>
      </w:r>
    </w:p>
    <w:p w14:paraId="67C38255" w14:textId="77777777" w:rsidR="006F0E50" w:rsidRDefault="006F0E50" w:rsidP="006F0E50">
      <w:pPr>
        <w:spacing w:after="0" w:line="240" w:lineRule="auto"/>
        <w:ind w:firstLine="1134"/>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 </w:t>
      </w:r>
      <w:r w:rsidRPr="003A49A6">
        <w:rPr>
          <w:rFonts w:ascii="Times New Roman" w:hAnsi="Times New Roman"/>
          <w:color w:val="000000" w:themeColor="text1"/>
          <w:sz w:val="24"/>
          <w:szCs w:val="24"/>
          <w:lang w:eastAsia="lt-LT"/>
        </w:rPr>
        <w:t>Tiekėjas patvirtinta, kad įrangos pristatymas</w:t>
      </w:r>
      <w:r>
        <w:rPr>
          <w:rFonts w:ascii="Times New Roman" w:hAnsi="Times New Roman"/>
          <w:color w:val="000000" w:themeColor="text1"/>
          <w:sz w:val="24"/>
          <w:szCs w:val="24"/>
          <w:lang w:eastAsia="lt-LT"/>
        </w:rPr>
        <w:t>,</w:t>
      </w:r>
      <w:r w:rsidRPr="003A49A6">
        <w:rPr>
          <w:rFonts w:ascii="Times New Roman" w:hAnsi="Times New Roman"/>
          <w:color w:val="000000" w:themeColor="text1"/>
          <w:sz w:val="24"/>
          <w:szCs w:val="24"/>
          <w:lang w:eastAsia="lt-LT"/>
        </w:rPr>
        <w:t xml:space="preserve"> iškrovimas, </w:t>
      </w:r>
      <w:r>
        <w:rPr>
          <w:rFonts w:ascii="Times New Roman" w:hAnsi="Times New Roman"/>
          <w:color w:val="000000" w:themeColor="text1"/>
          <w:sz w:val="24"/>
          <w:szCs w:val="24"/>
          <w:lang w:eastAsia="lt-LT"/>
        </w:rPr>
        <w:t xml:space="preserve">personalo </w:t>
      </w:r>
      <w:r w:rsidRPr="003A49A6">
        <w:rPr>
          <w:rFonts w:ascii="Times New Roman" w:hAnsi="Times New Roman"/>
          <w:color w:val="000000" w:themeColor="text1"/>
          <w:sz w:val="24"/>
          <w:szCs w:val="24"/>
          <w:lang w:eastAsia="lt-LT"/>
        </w:rPr>
        <w:t>apmokymas įskaičiuotas į galutinę pasiūlymo kainą</w:t>
      </w:r>
      <w:r>
        <w:rPr>
          <w:rFonts w:ascii="Times New Roman" w:hAnsi="Times New Roman"/>
          <w:color w:val="000000" w:themeColor="text1"/>
          <w:sz w:val="24"/>
          <w:szCs w:val="24"/>
          <w:lang w:eastAsia="lt-LT"/>
        </w:rPr>
        <w:t>;</w:t>
      </w:r>
    </w:p>
    <w:p w14:paraId="526BE9AB" w14:textId="77777777" w:rsidR="006F0E50" w:rsidRPr="00041457" w:rsidRDefault="006F0E50" w:rsidP="006F0E50">
      <w:pPr>
        <w:spacing w:after="0" w:line="240" w:lineRule="auto"/>
        <w:ind w:firstLine="1134"/>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1.6. Prekės turi būti visiškai sukomplektuotos, su visais dokumentais bei priklausiniais: maitinimo kabeliais, baterijomis, transportavimo dėklais, USB kabeliais ir kt.;</w:t>
      </w:r>
    </w:p>
    <w:p w14:paraId="73B47DD1" w14:textId="77777777" w:rsidR="005C2DC8" w:rsidRDefault="006F0E50" w:rsidP="005C2DC8">
      <w:pPr>
        <w:spacing w:after="0" w:line="240" w:lineRule="auto"/>
        <w:ind w:firstLine="1134"/>
        <w:rPr>
          <w:rFonts w:ascii="Times New Roman" w:hAnsi="Times New Roman" w:cs="Times New Roman"/>
          <w:sz w:val="24"/>
          <w:szCs w:val="24"/>
          <w:lang w:eastAsia="lt-LT"/>
        </w:rPr>
      </w:pPr>
      <w:r>
        <w:rPr>
          <w:rFonts w:ascii="Times New Roman" w:hAnsi="Times New Roman" w:cs="Times New Roman"/>
          <w:sz w:val="24"/>
          <w:szCs w:val="24"/>
          <w:lang w:eastAsia="lt-LT"/>
        </w:rPr>
        <w:t>1.7. Prekės turi būti naujos</w:t>
      </w:r>
      <w:r w:rsidRPr="00374657">
        <w:rPr>
          <w:rFonts w:ascii="Times New Roman" w:hAnsi="Times New Roman"/>
          <w:sz w:val="24"/>
          <w:szCs w:val="24"/>
        </w:rPr>
        <w:t>, neatnaujint</w:t>
      </w:r>
      <w:r>
        <w:rPr>
          <w:rFonts w:ascii="Times New Roman" w:hAnsi="Times New Roman"/>
          <w:sz w:val="24"/>
          <w:szCs w:val="24"/>
        </w:rPr>
        <w:t xml:space="preserve">os </w:t>
      </w:r>
      <w:r w:rsidRPr="00374657">
        <w:rPr>
          <w:rFonts w:ascii="Times New Roman" w:hAnsi="Times New Roman"/>
          <w:sz w:val="24"/>
          <w:szCs w:val="24"/>
        </w:rPr>
        <w:t xml:space="preserve">(angl.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xml:space="preserve">), </w:t>
      </w:r>
      <w:r>
        <w:rPr>
          <w:rFonts w:ascii="Times New Roman" w:hAnsi="Times New Roman" w:cs="Times New Roman"/>
          <w:sz w:val="24"/>
          <w:szCs w:val="24"/>
          <w:lang w:eastAsia="lt-LT"/>
        </w:rPr>
        <w:t>neeksploatuotos.</w:t>
      </w:r>
    </w:p>
    <w:p w14:paraId="669CD440" w14:textId="77777777" w:rsidR="005C2DC8" w:rsidRPr="005C2DC8" w:rsidRDefault="005C2DC8" w:rsidP="005C2DC8">
      <w:pPr>
        <w:spacing w:after="0" w:line="240" w:lineRule="auto"/>
        <w:ind w:firstLine="1134"/>
        <w:rPr>
          <w:rFonts w:ascii="Times New Roman" w:hAnsi="Times New Roman" w:cs="Times New Roman"/>
          <w:sz w:val="24"/>
          <w:szCs w:val="24"/>
        </w:rPr>
      </w:pPr>
      <w:r>
        <w:rPr>
          <w:rFonts w:ascii="Times New Roman" w:hAnsi="Times New Roman" w:cs="Times New Roman"/>
          <w:sz w:val="24"/>
          <w:szCs w:val="24"/>
          <w:lang w:eastAsia="lt-LT"/>
        </w:rPr>
        <w:t xml:space="preserve">1.8. </w:t>
      </w:r>
      <w:r w:rsidRPr="006B795D">
        <w:rPr>
          <w:szCs w:val="24"/>
        </w:rPr>
        <w:t>Apranga turi būti ženklinama pagal jos dydį, pagrįstą kūno matmenimis, išmatuotais centimetrais. Matavimo procedūros ir matmenų žymėjimas turi atitikti šiuos reikalavimus ir standartų reikalavim</w:t>
      </w:r>
      <w:r w:rsidRPr="005C2DC8">
        <w:rPr>
          <w:rFonts w:ascii="Times New Roman" w:hAnsi="Times New Roman" w:cs="Times New Roman"/>
          <w:sz w:val="24"/>
          <w:szCs w:val="24"/>
        </w:rPr>
        <w:t>us:</w:t>
      </w:r>
    </w:p>
    <w:p w14:paraId="3C023769" w14:textId="679CF934" w:rsidR="005C2DC8" w:rsidRPr="005C2DC8" w:rsidRDefault="005C2DC8" w:rsidP="005C2DC8">
      <w:pPr>
        <w:spacing w:after="0" w:line="240" w:lineRule="auto"/>
        <w:ind w:firstLine="1134"/>
        <w:rPr>
          <w:rFonts w:ascii="Times New Roman" w:hAnsi="Times New Roman" w:cs="Times New Roman"/>
          <w:sz w:val="24"/>
          <w:szCs w:val="24"/>
        </w:rPr>
      </w:pPr>
      <w:r w:rsidRPr="005C2DC8">
        <w:rPr>
          <w:rFonts w:ascii="Times New Roman" w:hAnsi="Times New Roman" w:cs="Times New Roman"/>
          <w:sz w:val="24"/>
          <w:szCs w:val="24"/>
        </w:rPr>
        <w:t>1.8.1. Standartas LST EN 340 6 punkto reikalavimus;</w:t>
      </w:r>
    </w:p>
    <w:p w14:paraId="499EDB62" w14:textId="77777777" w:rsidR="005C2DC8" w:rsidRPr="005C2DC8" w:rsidRDefault="005C2DC8" w:rsidP="005C2DC8">
      <w:pPr>
        <w:spacing w:after="0" w:line="240" w:lineRule="auto"/>
        <w:ind w:firstLine="1134"/>
        <w:rPr>
          <w:rFonts w:ascii="Times New Roman" w:hAnsi="Times New Roman" w:cs="Times New Roman"/>
          <w:sz w:val="24"/>
          <w:szCs w:val="24"/>
        </w:rPr>
      </w:pPr>
      <w:r w:rsidRPr="005C2DC8">
        <w:rPr>
          <w:rFonts w:ascii="Times New Roman" w:hAnsi="Times New Roman" w:cs="Times New Roman"/>
          <w:sz w:val="24"/>
          <w:szCs w:val="24"/>
        </w:rPr>
        <w:t>1.8.2. LST EN 13402 -1: 2002 „Drabužių dydžių žymėjimas. 1 dalis. Terminiai, apibrėžimai ir kūno matavimo būdas(ISO 3635:1981, modifikuotas)“ arba EN 13402-1:2001 „</w:t>
      </w:r>
      <w:proofErr w:type="spellStart"/>
      <w:r w:rsidRPr="005C2DC8">
        <w:rPr>
          <w:rFonts w:ascii="Times New Roman" w:hAnsi="Times New Roman" w:cs="Times New Roman"/>
          <w:sz w:val="24"/>
          <w:szCs w:val="24"/>
        </w:rPr>
        <w:t>Size</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designation</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of</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clothes</w:t>
      </w:r>
      <w:proofErr w:type="spellEnd"/>
      <w:r w:rsidRPr="005C2DC8">
        <w:rPr>
          <w:rFonts w:ascii="Times New Roman" w:hAnsi="Times New Roman" w:cs="Times New Roman"/>
          <w:sz w:val="24"/>
          <w:szCs w:val="24"/>
        </w:rPr>
        <w:t xml:space="preserve"> – </w:t>
      </w:r>
      <w:proofErr w:type="spellStart"/>
      <w:r w:rsidRPr="005C2DC8">
        <w:rPr>
          <w:rFonts w:ascii="Times New Roman" w:hAnsi="Times New Roman" w:cs="Times New Roman"/>
          <w:sz w:val="24"/>
          <w:szCs w:val="24"/>
        </w:rPr>
        <w:t>Part-1:</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Terms</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definitions</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and</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body</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measurement</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procedure</w:t>
      </w:r>
      <w:proofErr w:type="spellEnd"/>
      <w:r w:rsidRPr="005C2DC8">
        <w:rPr>
          <w:rFonts w:ascii="Times New Roman" w:hAnsi="Times New Roman" w:cs="Times New Roman"/>
          <w:sz w:val="24"/>
          <w:szCs w:val="24"/>
        </w:rPr>
        <w:t xml:space="preserve"> (ISO 3635:1981 </w:t>
      </w:r>
      <w:proofErr w:type="spellStart"/>
      <w:r w:rsidRPr="005C2DC8">
        <w:rPr>
          <w:rFonts w:ascii="Times New Roman" w:hAnsi="Times New Roman" w:cs="Times New Roman"/>
          <w:sz w:val="24"/>
          <w:szCs w:val="24"/>
        </w:rPr>
        <w:t>modified</w:t>
      </w:r>
      <w:proofErr w:type="spellEnd"/>
      <w:r w:rsidRPr="005C2DC8">
        <w:rPr>
          <w:rFonts w:ascii="Times New Roman" w:hAnsi="Times New Roman" w:cs="Times New Roman"/>
          <w:sz w:val="24"/>
          <w:szCs w:val="24"/>
        </w:rPr>
        <w:t>)“ (toliau – standartas EN 13402:1);</w:t>
      </w:r>
    </w:p>
    <w:p w14:paraId="2CC3BAA3" w14:textId="77777777" w:rsidR="005C2DC8" w:rsidRPr="005C2DC8" w:rsidRDefault="005C2DC8" w:rsidP="005C2DC8">
      <w:pPr>
        <w:spacing w:after="0" w:line="240" w:lineRule="auto"/>
        <w:ind w:firstLine="1134"/>
        <w:rPr>
          <w:rFonts w:ascii="Times New Roman" w:hAnsi="Times New Roman" w:cs="Times New Roman"/>
          <w:sz w:val="24"/>
          <w:szCs w:val="24"/>
        </w:rPr>
      </w:pPr>
      <w:r w:rsidRPr="005C2DC8">
        <w:rPr>
          <w:rFonts w:ascii="Times New Roman" w:hAnsi="Times New Roman" w:cs="Times New Roman"/>
          <w:sz w:val="24"/>
          <w:szCs w:val="24"/>
        </w:rPr>
        <w:t>1.8.3. LST EN 13402 -2: 2004 „Drabužių dydžių žymėjimas. 2 dalis. Pirminiai ir antriniai matmenys“ arba EN 13402-2:2002 „</w:t>
      </w:r>
      <w:proofErr w:type="spellStart"/>
      <w:r w:rsidRPr="005C2DC8">
        <w:rPr>
          <w:rFonts w:ascii="Times New Roman" w:hAnsi="Times New Roman" w:cs="Times New Roman"/>
          <w:sz w:val="24"/>
          <w:szCs w:val="24"/>
        </w:rPr>
        <w:t>Size</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designation</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of</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clothes</w:t>
      </w:r>
      <w:proofErr w:type="spellEnd"/>
      <w:r w:rsidRPr="005C2DC8">
        <w:rPr>
          <w:rFonts w:ascii="Times New Roman" w:hAnsi="Times New Roman" w:cs="Times New Roman"/>
          <w:sz w:val="24"/>
          <w:szCs w:val="24"/>
        </w:rPr>
        <w:t xml:space="preserve"> – </w:t>
      </w:r>
      <w:proofErr w:type="spellStart"/>
      <w:r w:rsidRPr="005C2DC8">
        <w:rPr>
          <w:rFonts w:ascii="Times New Roman" w:hAnsi="Times New Roman" w:cs="Times New Roman"/>
          <w:sz w:val="24"/>
          <w:szCs w:val="24"/>
        </w:rPr>
        <w:t>Part-2:</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Primary</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and</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secondary</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dimensions</w:t>
      </w:r>
      <w:proofErr w:type="spellEnd"/>
      <w:r w:rsidRPr="005C2DC8">
        <w:rPr>
          <w:rFonts w:ascii="Times New Roman" w:hAnsi="Times New Roman" w:cs="Times New Roman"/>
          <w:sz w:val="24"/>
          <w:szCs w:val="24"/>
        </w:rPr>
        <w:t>“ (toliau – standartas EN 13402:2);</w:t>
      </w:r>
    </w:p>
    <w:p w14:paraId="0D513727" w14:textId="77777777" w:rsidR="005C2DC8" w:rsidRDefault="005C2DC8" w:rsidP="005C2DC8">
      <w:pPr>
        <w:spacing w:after="0" w:line="240" w:lineRule="auto"/>
        <w:ind w:firstLine="1134"/>
        <w:rPr>
          <w:rFonts w:ascii="Times New Roman" w:hAnsi="Times New Roman" w:cs="Times New Roman"/>
          <w:sz w:val="24"/>
          <w:szCs w:val="24"/>
        </w:rPr>
      </w:pPr>
      <w:r w:rsidRPr="005C2DC8">
        <w:rPr>
          <w:rFonts w:ascii="Times New Roman" w:hAnsi="Times New Roman" w:cs="Times New Roman"/>
          <w:sz w:val="24"/>
          <w:szCs w:val="24"/>
        </w:rPr>
        <w:t>1.8.4. LST EN 13402 -3: 2006 „Drabužių dydžių žymėjimas. 3 dalis. Matmenys ir intervalai“ arba EN 13402-3:2004 „</w:t>
      </w:r>
      <w:proofErr w:type="spellStart"/>
      <w:r w:rsidRPr="005C2DC8">
        <w:rPr>
          <w:rFonts w:ascii="Times New Roman" w:hAnsi="Times New Roman" w:cs="Times New Roman"/>
          <w:sz w:val="24"/>
          <w:szCs w:val="24"/>
        </w:rPr>
        <w:t>Size</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designation</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of</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clothes</w:t>
      </w:r>
      <w:proofErr w:type="spellEnd"/>
      <w:r w:rsidRPr="005C2DC8">
        <w:rPr>
          <w:rFonts w:ascii="Times New Roman" w:hAnsi="Times New Roman" w:cs="Times New Roman"/>
          <w:sz w:val="24"/>
          <w:szCs w:val="24"/>
        </w:rPr>
        <w:t xml:space="preserve"> – </w:t>
      </w:r>
      <w:proofErr w:type="spellStart"/>
      <w:r w:rsidRPr="005C2DC8">
        <w:rPr>
          <w:rFonts w:ascii="Times New Roman" w:hAnsi="Times New Roman" w:cs="Times New Roman"/>
          <w:sz w:val="24"/>
          <w:szCs w:val="24"/>
        </w:rPr>
        <w:t>Part-3:Measurements</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and</w:t>
      </w:r>
      <w:proofErr w:type="spellEnd"/>
      <w:r w:rsidRPr="005C2DC8">
        <w:rPr>
          <w:rFonts w:ascii="Times New Roman" w:hAnsi="Times New Roman" w:cs="Times New Roman"/>
          <w:sz w:val="24"/>
          <w:szCs w:val="24"/>
        </w:rPr>
        <w:t xml:space="preserve"> </w:t>
      </w:r>
      <w:proofErr w:type="spellStart"/>
      <w:r w:rsidRPr="005C2DC8">
        <w:rPr>
          <w:rFonts w:ascii="Times New Roman" w:hAnsi="Times New Roman" w:cs="Times New Roman"/>
          <w:sz w:val="24"/>
          <w:szCs w:val="24"/>
        </w:rPr>
        <w:t>intervals</w:t>
      </w:r>
      <w:proofErr w:type="spellEnd"/>
      <w:r w:rsidRPr="005C2DC8">
        <w:rPr>
          <w:rFonts w:ascii="Times New Roman" w:hAnsi="Times New Roman" w:cs="Times New Roman"/>
          <w:sz w:val="24"/>
          <w:szCs w:val="24"/>
        </w:rPr>
        <w:t>“ (toliau – standartas EN 13402:3);</w:t>
      </w:r>
    </w:p>
    <w:p w14:paraId="52BA4EB6" w14:textId="77777777" w:rsidR="005C2DC8" w:rsidRDefault="005C2DC8" w:rsidP="005C2DC8">
      <w:pPr>
        <w:spacing w:after="0" w:line="240" w:lineRule="auto"/>
        <w:ind w:firstLine="1134"/>
        <w:rPr>
          <w:szCs w:val="24"/>
        </w:rPr>
      </w:pPr>
      <w:r>
        <w:rPr>
          <w:rFonts w:ascii="Times New Roman" w:hAnsi="Times New Roman" w:cs="Times New Roman"/>
          <w:sz w:val="24"/>
          <w:szCs w:val="24"/>
        </w:rPr>
        <w:lastRenderedPageBreak/>
        <w:t xml:space="preserve">1.9. Aprangos </w:t>
      </w:r>
      <w:r>
        <w:rPr>
          <w:szCs w:val="24"/>
        </w:rPr>
        <w:t>ž</w:t>
      </w:r>
      <w:r w:rsidRPr="006B795D">
        <w:rPr>
          <w:szCs w:val="24"/>
        </w:rPr>
        <w:t>enklinimas turi atitikti standarto EN 340 7 skyriaus „Ženklinimas“ reikalavimus, standarto EN 469 7 skyriaus „Ženklinimas“ reikalavimus bei šiame skyriuje apibrėžtus reikalavimus.</w:t>
      </w:r>
    </w:p>
    <w:p w14:paraId="78B02DDE" w14:textId="4D2C4BA3" w:rsidR="005C2DC8" w:rsidRDefault="005C2DC8" w:rsidP="005C2DC8">
      <w:pPr>
        <w:spacing w:after="0" w:line="240" w:lineRule="auto"/>
        <w:ind w:firstLine="1134"/>
        <w:rPr>
          <w:szCs w:val="24"/>
        </w:rPr>
      </w:pPr>
      <w:r>
        <w:rPr>
          <w:szCs w:val="24"/>
        </w:rPr>
        <w:t xml:space="preserve">1.10. </w:t>
      </w:r>
      <w:r w:rsidRPr="006B795D">
        <w:rPr>
          <w:szCs w:val="24"/>
        </w:rPr>
        <w:t>Priežiūros etiketė. Priežiūros ženklų simboliai turi būti pateikti pagal standartą LST EN 23758:2002 „Tekstilė. Priežiūros ženklų simboliai etiketėse (ISO</w:t>
      </w:r>
      <w:r>
        <w:rPr>
          <w:szCs w:val="24"/>
        </w:rPr>
        <w:t xml:space="preserve"> </w:t>
      </w:r>
      <w:r w:rsidRPr="006B795D">
        <w:rPr>
          <w:szCs w:val="24"/>
        </w:rPr>
        <w:t>3758:1991)“ arba EN 23758:1993 „</w:t>
      </w:r>
      <w:proofErr w:type="spellStart"/>
      <w:r w:rsidRPr="006B795D">
        <w:rPr>
          <w:szCs w:val="24"/>
        </w:rPr>
        <w:t>Textiles</w:t>
      </w:r>
      <w:proofErr w:type="spellEnd"/>
      <w:r w:rsidRPr="006B795D">
        <w:rPr>
          <w:szCs w:val="24"/>
        </w:rPr>
        <w:t xml:space="preserve"> – Care </w:t>
      </w:r>
      <w:proofErr w:type="spellStart"/>
      <w:r w:rsidRPr="006B795D">
        <w:rPr>
          <w:szCs w:val="24"/>
        </w:rPr>
        <w:t>labelling</w:t>
      </w:r>
      <w:proofErr w:type="spellEnd"/>
      <w:r w:rsidRPr="006B795D">
        <w:rPr>
          <w:szCs w:val="24"/>
        </w:rPr>
        <w:t xml:space="preserve"> </w:t>
      </w:r>
      <w:proofErr w:type="spellStart"/>
      <w:r w:rsidRPr="006B795D">
        <w:rPr>
          <w:szCs w:val="24"/>
        </w:rPr>
        <w:t>code</w:t>
      </w:r>
      <w:proofErr w:type="spellEnd"/>
      <w:r w:rsidRPr="006B795D">
        <w:rPr>
          <w:szCs w:val="24"/>
        </w:rPr>
        <w:t xml:space="preserve"> </w:t>
      </w:r>
      <w:proofErr w:type="spellStart"/>
      <w:r w:rsidRPr="006B795D">
        <w:rPr>
          <w:szCs w:val="24"/>
        </w:rPr>
        <w:t>using</w:t>
      </w:r>
      <w:proofErr w:type="spellEnd"/>
      <w:r w:rsidRPr="006B795D">
        <w:rPr>
          <w:szCs w:val="24"/>
        </w:rPr>
        <w:t xml:space="preserve"> </w:t>
      </w:r>
      <w:proofErr w:type="spellStart"/>
      <w:r w:rsidRPr="006B795D">
        <w:rPr>
          <w:szCs w:val="24"/>
        </w:rPr>
        <w:t>symbols</w:t>
      </w:r>
      <w:proofErr w:type="spellEnd"/>
      <w:r>
        <w:rPr>
          <w:szCs w:val="24"/>
        </w:rPr>
        <w:t xml:space="preserve"> </w:t>
      </w:r>
      <w:r w:rsidRPr="006B795D">
        <w:rPr>
          <w:szCs w:val="24"/>
        </w:rPr>
        <w:t>(ISO</w:t>
      </w:r>
      <w:r>
        <w:rPr>
          <w:szCs w:val="24"/>
        </w:rPr>
        <w:t xml:space="preserve"> </w:t>
      </w:r>
      <w:r w:rsidRPr="006B795D">
        <w:rPr>
          <w:szCs w:val="24"/>
        </w:rPr>
        <w:t>3758:1991)“.</w:t>
      </w:r>
    </w:p>
    <w:p w14:paraId="4E0B955C" w14:textId="759D3804" w:rsidR="00E12A33" w:rsidRPr="006B795D" w:rsidRDefault="00E12A33" w:rsidP="005C2DC8">
      <w:pPr>
        <w:spacing w:after="0" w:line="240" w:lineRule="auto"/>
        <w:ind w:firstLine="1134"/>
        <w:rPr>
          <w:szCs w:val="24"/>
        </w:rPr>
      </w:pPr>
      <w:r>
        <w:rPr>
          <w:rFonts w:ascii="Times New Roman" w:eastAsia="Calibri" w:hAnsi="Times New Roman" w:cs="Times New Roman"/>
        </w:rPr>
        <w:t xml:space="preserve">1.11. </w:t>
      </w:r>
      <w:r w:rsidRPr="0066113B">
        <w:rPr>
          <w:rFonts w:ascii="Times New Roman" w:eastAsia="Calibri" w:hAnsi="Times New Roman" w:cs="Times New Roman"/>
        </w:rPr>
        <w:t>Avalynė turi atitikti Lietuvos standarto LST EN 15090 „Ugniagesių avalynė“ (EN 15090)</w:t>
      </w:r>
    </w:p>
    <w:p w14:paraId="27EE3691" w14:textId="045B7EDE" w:rsidR="005C2DC8" w:rsidRDefault="00C13CEF" w:rsidP="005C2DC8">
      <w:pPr>
        <w:spacing w:after="0" w:line="240" w:lineRule="auto"/>
        <w:ind w:firstLine="1134"/>
        <w:rPr>
          <w:rFonts w:ascii="Times New Roman" w:eastAsia="Calibri" w:hAnsi="Times New Roman" w:cs="Times New Roman"/>
        </w:rPr>
      </w:pPr>
      <w:r>
        <w:rPr>
          <w:rFonts w:ascii="Times New Roman" w:hAnsi="Times New Roman" w:cs="Times New Roman"/>
          <w:sz w:val="24"/>
          <w:szCs w:val="24"/>
        </w:rPr>
        <w:t xml:space="preserve">1.12. </w:t>
      </w:r>
      <w:r w:rsidRPr="0066113B">
        <w:rPr>
          <w:rFonts w:ascii="Times New Roman" w:eastAsia="Calibri" w:hAnsi="Times New Roman" w:cs="Times New Roman"/>
        </w:rPr>
        <w:t>Avalynė turi būti ženklinama pagal standartų LST EN 15090  „Ugniagesių avalynė“ (EN 15090) 8 skyriaus reikalavimus</w:t>
      </w:r>
      <w:r>
        <w:rPr>
          <w:rFonts w:ascii="Times New Roman" w:eastAsia="Calibri" w:hAnsi="Times New Roman" w:cs="Times New Roman"/>
        </w:rPr>
        <w:t>;</w:t>
      </w:r>
    </w:p>
    <w:p w14:paraId="1921E787" w14:textId="53A5BC0F" w:rsidR="00C6039C" w:rsidRPr="005C2DC8" w:rsidRDefault="00C6039C" w:rsidP="00C6039C">
      <w:pPr>
        <w:spacing w:after="0" w:line="240" w:lineRule="auto"/>
        <w:ind w:firstLine="1134"/>
        <w:rPr>
          <w:rFonts w:ascii="Times New Roman" w:hAnsi="Times New Roman" w:cs="Times New Roman"/>
          <w:sz w:val="24"/>
          <w:szCs w:val="24"/>
        </w:rPr>
      </w:pPr>
      <w:r>
        <w:rPr>
          <w:rFonts w:ascii="Times New Roman" w:hAnsi="Times New Roman" w:cs="Times New Roman"/>
          <w:sz w:val="24"/>
          <w:szCs w:val="24"/>
        </w:rPr>
        <w:t xml:space="preserve">1.13. </w:t>
      </w:r>
      <w:r w:rsidRPr="00E06BDF">
        <w:rPr>
          <w:rFonts w:ascii="Times New Roman" w:eastAsia="Times New Roman" w:hAnsi="Times New Roman" w:cs="Times New Roman"/>
          <w:sz w:val="24"/>
          <w:szCs w:val="24"/>
        </w:rPr>
        <w:t>Pirštinės turi atitikti standarto LST EN 659:2003 +A1:2008 „Apsauginės ugniagesių pirštinės.“ arba EN 659:2003 +A1:2008 „</w:t>
      </w:r>
      <w:proofErr w:type="spellStart"/>
      <w:r w:rsidRPr="00E06BDF">
        <w:rPr>
          <w:rFonts w:ascii="Times New Roman" w:eastAsia="Times New Roman" w:hAnsi="Times New Roman" w:cs="Times New Roman"/>
          <w:sz w:val="24"/>
          <w:szCs w:val="24"/>
        </w:rPr>
        <w:t>Protective</w:t>
      </w:r>
      <w:proofErr w:type="spellEnd"/>
      <w:r w:rsidRPr="00E06BDF">
        <w:rPr>
          <w:rFonts w:ascii="Times New Roman" w:eastAsia="Times New Roman" w:hAnsi="Times New Roman" w:cs="Times New Roman"/>
          <w:sz w:val="24"/>
          <w:szCs w:val="24"/>
        </w:rPr>
        <w:t xml:space="preserve"> </w:t>
      </w:r>
      <w:proofErr w:type="spellStart"/>
      <w:r w:rsidRPr="00E06BDF">
        <w:rPr>
          <w:rFonts w:ascii="Times New Roman" w:eastAsia="Times New Roman" w:hAnsi="Times New Roman" w:cs="Times New Roman"/>
          <w:sz w:val="24"/>
          <w:szCs w:val="24"/>
        </w:rPr>
        <w:t>gloves</w:t>
      </w:r>
      <w:proofErr w:type="spellEnd"/>
      <w:r w:rsidRPr="00E06BDF">
        <w:rPr>
          <w:rFonts w:ascii="Times New Roman" w:eastAsia="Times New Roman" w:hAnsi="Times New Roman" w:cs="Times New Roman"/>
          <w:sz w:val="24"/>
          <w:szCs w:val="24"/>
        </w:rPr>
        <w:t xml:space="preserve"> </w:t>
      </w:r>
      <w:proofErr w:type="spellStart"/>
      <w:r w:rsidRPr="00E06BDF">
        <w:rPr>
          <w:rFonts w:ascii="Times New Roman" w:eastAsia="Times New Roman" w:hAnsi="Times New Roman" w:cs="Times New Roman"/>
          <w:sz w:val="24"/>
          <w:szCs w:val="24"/>
        </w:rPr>
        <w:t>for</w:t>
      </w:r>
      <w:proofErr w:type="spellEnd"/>
      <w:r w:rsidRPr="00E06BDF">
        <w:rPr>
          <w:rFonts w:ascii="Times New Roman" w:eastAsia="Times New Roman" w:hAnsi="Times New Roman" w:cs="Times New Roman"/>
          <w:sz w:val="24"/>
          <w:szCs w:val="24"/>
        </w:rPr>
        <w:t xml:space="preserve"> </w:t>
      </w:r>
      <w:proofErr w:type="spellStart"/>
      <w:r w:rsidRPr="00E06BDF">
        <w:rPr>
          <w:rFonts w:ascii="Times New Roman" w:eastAsia="Times New Roman" w:hAnsi="Times New Roman" w:cs="Times New Roman"/>
          <w:sz w:val="24"/>
          <w:szCs w:val="24"/>
        </w:rPr>
        <w:t>firefighters</w:t>
      </w:r>
      <w:proofErr w:type="spellEnd"/>
      <w:r w:rsidRPr="00E06BDF">
        <w:rPr>
          <w:rFonts w:ascii="Times New Roman" w:eastAsia="Times New Roman" w:hAnsi="Times New Roman" w:cs="Times New Roman"/>
          <w:sz w:val="24"/>
          <w:szCs w:val="24"/>
        </w:rPr>
        <w:t>“ (toliau – standartas EN 659) darbinių charakteristikų reikalavimus.</w:t>
      </w:r>
    </w:p>
    <w:p w14:paraId="69E7BA02" w14:textId="7CBE964C" w:rsidR="005C2DC8" w:rsidRPr="005C2DC8" w:rsidRDefault="00C6039C" w:rsidP="005C2DC8">
      <w:pPr>
        <w:spacing w:after="0" w:line="240" w:lineRule="auto"/>
        <w:ind w:firstLine="1134"/>
        <w:rPr>
          <w:rFonts w:ascii="Times New Roman" w:hAnsi="Times New Roman" w:cs="Times New Roman"/>
          <w:sz w:val="24"/>
          <w:szCs w:val="24"/>
          <w:lang w:eastAsia="lt-LT"/>
        </w:rPr>
      </w:pPr>
      <w:r>
        <w:rPr>
          <w:rFonts w:ascii="Times New Roman" w:hAnsi="Times New Roman" w:cs="Times New Roman"/>
          <w:sz w:val="24"/>
          <w:szCs w:val="24"/>
          <w:lang w:eastAsia="lt-LT"/>
        </w:rPr>
        <w:t xml:space="preserve">1.14. </w:t>
      </w:r>
      <w:r w:rsidRPr="00E06BDF">
        <w:rPr>
          <w:rFonts w:ascii="Times New Roman" w:eastAsia="Times New Roman" w:hAnsi="Times New Roman" w:cs="Times New Roman"/>
          <w:sz w:val="24"/>
          <w:szCs w:val="24"/>
        </w:rPr>
        <w:t xml:space="preserve">Pirštinės turi atitikti standarto </w:t>
      </w:r>
      <w:r w:rsidRPr="003A6C56">
        <w:rPr>
          <w:rFonts w:ascii="Times New Roman" w:eastAsia="Times New Roman" w:hAnsi="Times New Roman" w:cs="Times New Roman"/>
          <w:sz w:val="24"/>
          <w:szCs w:val="24"/>
        </w:rPr>
        <w:t xml:space="preserve">EN ISO 21420:2020 – </w:t>
      </w:r>
      <w:proofErr w:type="spellStart"/>
      <w:r w:rsidRPr="003A6C56">
        <w:rPr>
          <w:rFonts w:ascii="Times New Roman" w:eastAsia="Times New Roman" w:hAnsi="Times New Roman" w:cs="Times New Roman"/>
          <w:sz w:val="24"/>
          <w:szCs w:val="24"/>
        </w:rPr>
        <w:t>Protective</w:t>
      </w:r>
      <w:proofErr w:type="spellEnd"/>
      <w:r w:rsidRPr="003A6C56">
        <w:rPr>
          <w:rFonts w:ascii="Times New Roman" w:eastAsia="Times New Roman" w:hAnsi="Times New Roman" w:cs="Times New Roman"/>
          <w:sz w:val="24"/>
          <w:szCs w:val="24"/>
        </w:rPr>
        <w:t xml:space="preserve"> </w:t>
      </w:r>
      <w:proofErr w:type="spellStart"/>
      <w:r w:rsidRPr="003A6C56">
        <w:rPr>
          <w:rFonts w:ascii="Times New Roman" w:eastAsia="Times New Roman" w:hAnsi="Times New Roman" w:cs="Times New Roman"/>
          <w:sz w:val="24"/>
          <w:szCs w:val="24"/>
        </w:rPr>
        <w:t>gloves</w:t>
      </w:r>
      <w:proofErr w:type="spellEnd"/>
      <w:r w:rsidRPr="003A6C56">
        <w:rPr>
          <w:rFonts w:ascii="Times New Roman" w:eastAsia="Times New Roman" w:hAnsi="Times New Roman" w:cs="Times New Roman"/>
          <w:sz w:val="24"/>
          <w:szCs w:val="24"/>
        </w:rPr>
        <w:t xml:space="preserve"> </w:t>
      </w:r>
      <w:proofErr w:type="spellStart"/>
      <w:r w:rsidRPr="003A6C56">
        <w:rPr>
          <w:rFonts w:ascii="Times New Roman" w:eastAsia="Times New Roman" w:hAnsi="Times New Roman" w:cs="Times New Roman"/>
          <w:sz w:val="24"/>
          <w:szCs w:val="24"/>
        </w:rPr>
        <w:t>harmonised</w:t>
      </w:r>
      <w:proofErr w:type="spellEnd"/>
      <w:r w:rsidRPr="003A6C56">
        <w:rPr>
          <w:rFonts w:ascii="Times New Roman" w:eastAsia="Times New Roman" w:hAnsi="Times New Roman" w:cs="Times New Roman"/>
          <w:sz w:val="24"/>
          <w:szCs w:val="24"/>
        </w:rPr>
        <w:t xml:space="preserve"> </w:t>
      </w:r>
      <w:proofErr w:type="spellStart"/>
      <w:r w:rsidRPr="003A6C56">
        <w:rPr>
          <w:rFonts w:ascii="Times New Roman" w:eastAsia="Times New Roman" w:hAnsi="Times New Roman" w:cs="Times New Roman"/>
          <w:sz w:val="24"/>
          <w:szCs w:val="24"/>
        </w:rPr>
        <w:t>standard</w:t>
      </w:r>
      <w:proofErr w:type="spellEnd"/>
    </w:p>
    <w:p w14:paraId="0C4DBDF5" w14:textId="77777777" w:rsidR="005C2DC8" w:rsidRDefault="005C2DC8" w:rsidP="006F0E50">
      <w:pPr>
        <w:spacing w:after="0" w:line="240" w:lineRule="auto"/>
        <w:ind w:firstLine="1134"/>
        <w:rPr>
          <w:rFonts w:ascii="Times New Roman" w:hAnsi="Times New Roman" w:cs="Times New Roman"/>
          <w:sz w:val="24"/>
          <w:szCs w:val="24"/>
          <w:lang w:eastAsia="lt-LT"/>
        </w:rPr>
      </w:pPr>
    </w:p>
    <w:p w14:paraId="4CC85F31" w14:textId="33BC1EE3" w:rsidR="00DE3604" w:rsidRPr="00931746" w:rsidRDefault="00DE3604" w:rsidP="00664330">
      <w:pPr>
        <w:spacing w:after="0" w:line="240" w:lineRule="auto"/>
        <w:ind w:firstLine="1247"/>
        <w:jc w:val="both"/>
        <w:rPr>
          <w:rFonts w:ascii="Times New Roman" w:hAnsi="Times New Roman" w:cs="Times New Roman"/>
          <w:sz w:val="24"/>
          <w:szCs w:val="24"/>
          <w:lang w:eastAsia="lt-LT"/>
        </w:rPr>
      </w:pPr>
    </w:p>
    <w:p w14:paraId="3DF8A953" w14:textId="77777777" w:rsidR="00DE3604" w:rsidRPr="00931746" w:rsidRDefault="00DE3604" w:rsidP="00664330">
      <w:pPr>
        <w:spacing w:after="0" w:line="240" w:lineRule="auto"/>
        <w:ind w:firstLine="1247"/>
        <w:jc w:val="both"/>
        <w:rPr>
          <w:rFonts w:ascii="Times New Roman" w:hAnsi="Times New Roman" w:cs="Times New Roman"/>
          <w:b/>
          <w:sz w:val="24"/>
          <w:szCs w:val="24"/>
        </w:rPr>
      </w:pPr>
    </w:p>
    <w:p w14:paraId="0784BCC8" w14:textId="31ABB5E0" w:rsidR="00DE3604" w:rsidRPr="00931746" w:rsidRDefault="002E37FD" w:rsidP="00664330">
      <w:pPr>
        <w:spacing w:after="0" w:line="240" w:lineRule="auto"/>
        <w:ind w:firstLine="1298"/>
        <w:jc w:val="both"/>
        <w:rPr>
          <w:rFonts w:ascii="Times New Roman" w:hAnsi="Times New Roman" w:cs="Times New Roman"/>
          <w:b/>
          <w:sz w:val="24"/>
          <w:szCs w:val="24"/>
        </w:rPr>
      </w:pPr>
      <w:r>
        <w:rPr>
          <w:rFonts w:ascii="Times New Roman" w:hAnsi="Times New Roman" w:cs="Times New Roman"/>
          <w:b/>
          <w:sz w:val="24"/>
          <w:szCs w:val="24"/>
        </w:rPr>
        <w:t xml:space="preserve">2. </w:t>
      </w:r>
      <w:r w:rsidR="00DE3604" w:rsidRPr="00931746">
        <w:rPr>
          <w:rFonts w:ascii="Times New Roman" w:hAnsi="Times New Roman" w:cs="Times New Roman"/>
          <w:b/>
          <w:sz w:val="24"/>
          <w:szCs w:val="24"/>
        </w:rPr>
        <w:t>Perkamo objekto privalomieji techniniai reikalavimai: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09"/>
        <w:gridCol w:w="851"/>
        <w:gridCol w:w="1559"/>
        <w:gridCol w:w="165"/>
        <w:gridCol w:w="604"/>
        <w:gridCol w:w="907"/>
        <w:gridCol w:w="1073"/>
        <w:gridCol w:w="154"/>
        <w:gridCol w:w="381"/>
        <w:gridCol w:w="166"/>
        <w:gridCol w:w="1442"/>
        <w:gridCol w:w="1609"/>
      </w:tblGrid>
      <w:tr w:rsidR="00DE3604" w:rsidRPr="000F45FD" w14:paraId="18609871" w14:textId="77777777" w:rsidTr="006740F8">
        <w:trPr>
          <w:trHeight w:val="1518"/>
        </w:trPr>
        <w:tc>
          <w:tcPr>
            <w:tcW w:w="738" w:type="dxa"/>
            <w:gridSpan w:val="2"/>
            <w:vAlign w:val="center"/>
          </w:tcPr>
          <w:p w14:paraId="0A4B0027" w14:textId="77777777" w:rsidR="00DE3604" w:rsidRPr="000F45FD" w:rsidRDefault="00DE3604" w:rsidP="00017920">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13" w:type="dxa"/>
            <w:gridSpan w:val="7"/>
            <w:vAlign w:val="center"/>
          </w:tcPr>
          <w:p w14:paraId="7A51942F" w14:textId="77777777" w:rsidR="00DE3604" w:rsidRPr="000F45FD" w:rsidRDefault="00DE3604" w:rsidP="00017920">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98" w:type="dxa"/>
            <w:gridSpan w:val="4"/>
            <w:vAlign w:val="center"/>
          </w:tcPr>
          <w:p w14:paraId="26AEBBDF"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186A29F7"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3BD894F0"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ED69B78"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0A173419"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37364CF8"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39338E2D"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09E22426"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3918A70" w14:textId="77777777" w:rsidR="00DE3604" w:rsidRPr="000F45FD" w:rsidRDefault="00DE3604" w:rsidP="00017920">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178D336" w14:textId="77777777" w:rsidR="00DE3604" w:rsidRPr="000F45FD" w:rsidRDefault="00DE3604" w:rsidP="00017920">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34BA75E" w14:textId="77777777" w:rsidR="00DE3604" w:rsidRPr="000F45FD" w:rsidRDefault="00DE3604" w:rsidP="00017920">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9666AD" w:rsidRPr="000F45FD" w14:paraId="705EE96A" w14:textId="77777777" w:rsidTr="00DA7663">
        <w:trPr>
          <w:trHeight w:val="203"/>
        </w:trPr>
        <w:tc>
          <w:tcPr>
            <w:tcW w:w="9649" w:type="dxa"/>
            <w:gridSpan w:val="13"/>
            <w:vAlign w:val="center"/>
          </w:tcPr>
          <w:p w14:paraId="117C809E" w14:textId="0954469B" w:rsidR="009666AD" w:rsidRPr="00766C1A" w:rsidRDefault="00E12A33" w:rsidP="00984E09">
            <w:pPr>
              <w:spacing w:after="0" w:line="240" w:lineRule="auto"/>
              <w:rPr>
                <w:rFonts w:ascii="Times New Roman" w:hAnsi="Times New Roman"/>
                <w:bCs/>
                <w:sz w:val="24"/>
                <w:szCs w:val="24"/>
              </w:rPr>
            </w:pPr>
            <w:r>
              <w:rPr>
                <w:rFonts w:ascii="Times New Roman" w:eastAsia="Calibri" w:hAnsi="Times New Roman" w:cs="Times New Roman"/>
                <w:b/>
                <w:bCs/>
                <w:sz w:val="24"/>
                <w:szCs w:val="24"/>
              </w:rPr>
              <w:t>U</w:t>
            </w:r>
            <w:r w:rsidR="009666AD" w:rsidRPr="00984E09">
              <w:rPr>
                <w:rFonts w:ascii="Times New Roman" w:eastAsia="Calibri" w:hAnsi="Times New Roman" w:cs="Times New Roman"/>
                <w:b/>
                <w:bCs/>
                <w:sz w:val="24"/>
                <w:szCs w:val="24"/>
              </w:rPr>
              <w:t>GNIAGESIŲ APRANGA (STRIUKĖ + PUSKOMBINEZONIS</w:t>
            </w:r>
            <w:r w:rsidR="00FC6740">
              <w:rPr>
                <w:rFonts w:ascii="Times New Roman" w:eastAsia="Calibri" w:hAnsi="Times New Roman" w:cs="Times New Roman"/>
                <w:b/>
                <w:bCs/>
                <w:sz w:val="24"/>
                <w:szCs w:val="24"/>
              </w:rPr>
              <w:t>)</w:t>
            </w:r>
            <w:r w:rsidR="00C6039C">
              <w:rPr>
                <w:rFonts w:ascii="Times New Roman" w:eastAsia="Calibri" w:hAnsi="Times New Roman" w:cs="Times New Roman"/>
                <w:b/>
                <w:bCs/>
                <w:sz w:val="24"/>
                <w:szCs w:val="24"/>
              </w:rPr>
              <w:t xml:space="preserve"> </w:t>
            </w:r>
            <w:r w:rsidR="00C6039C" w:rsidRPr="00C6039C">
              <w:rPr>
                <w:rFonts w:ascii="Times New Roman" w:eastAsia="Calibri" w:hAnsi="Times New Roman" w:cs="Times New Roman"/>
                <w:sz w:val="24"/>
                <w:szCs w:val="24"/>
              </w:rPr>
              <w:t>(29 KOMPL)</w:t>
            </w:r>
          </w:p>
        </w:tc>
      </w:tr>
      <w:tr w:rsidR="002E37FD" w:rsidRPr="000F45FD" w14:paraId="6DC0246F" w14:textId="77777777" w:rsidTr="006740F8">
        <w:trPr>
          <w:trHeight w:val="203"/>
        </w:trPr>
        <w:tc>
          <w:tcPr>
            <w:tcW w:w="738" w:type="dxa"/>
            <w:gridSpan w:val="2"/>
            <w:vAlign w:val="center"/>
          </w:tcPr>
          <w:p w14:paraId="785CCAD6" w14:textId="54896A50" w:rsidR="002E37FD" w:rsidRDefault="009666AD"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5313" w:type="dxa"/>
            <w:gridSpan w:val="7"/>
          </w:tcPr>
          <w:p w14:paraId="1ADE6B41" w14:textId="6036387A" w:rsidR="002E37FD" w:rsidRPr="00984E09" w:rsidRDefault="002E37FD" w:rsidP="002E37FD">
            <w:pPr>
              <w:suppressAutoHyphens/>
              <w:autoSpaceDN w:val="0"/>
              <w:spacing w:after="0" w:line="240" w:lineRule="auto"/>
              <w:textAlignment w:val="baseline"/>
              <w:rPr>
                <w:rFonts w:ascii="Times New Roman" w:eastAsia="Calibri" w:hAnsi="Times New Roman" w:cs="Times New Roman"/>
                <w:b/>
                <w:bCs/>
                <w:sz w:val="24"/>
                <w:szCs w:val="24"/>
              </w:rPr>
            </w:pPr>
            <w:r w:rsidRPr="00EE179C">
              <w:rPr>
                <w:rFonts w:ascii="Times New Roman" w:hAnsi="Times New Roman"/>
                <w:b/>
                <w:bCs/>
                <w:sz w:val="24"/>
                <w:szCs w:val="24"/>
              </w:rPr>
              <w:t>Gamintojas ir modelis</w:t>
            </w:r>
          </w:p>
        </w:tc>
        <w:tc>
          <w:tcPr>
            <w:tcW w:w="3598" w:type="dxa"/>
            <w:gridSpan w:val="4"/>
          </w:tcPr>
          <w:p w14:paraId="1B218D0B" w14:textId="77777777" w:rsidR="002E37FD" w:rsidRDefault="002E37FD" w:rsidP="002E37FD">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61C56BA9" w14:textId="712CA7F9" w:rsidR="002E37FD" w:rsidRPr="00766C1A" w:rsidRDefault="002E37FD" w:rsidP="002E37FD">
            <w:pPr>
              <w:spacing w:after="0" w:line="240" w:lineRule="auto"/>
              <w:rPr>
                <w:rFonts w:ascii="Times New Roman" w:hAnsi="Times New Roman"/>
                <w:bCs/>
                <w:sz w:val="24"/>
                <w:szCs w:val="24"/>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FC6740" w:rsidRPr="000F45FD" w14:paraId="6DBE570A" w14:textId="77777777" w:rsidTr="006740F8">
        <w:trPr>
          <w:trHeight w:val="203"/>
        </w:trPr>
        <w:tc>
          <w:tcPr>
            <w:tcW w:w="738" w:type="dxa"/>
            <w:gridSpan w:val="2"/>
            <w:vAlign w:val="center"/>
          </w:tcPr>
          <w:p w14:paraId="09D49E60" w14:textId="12E34E2A" w:rsidR="00FC6740"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2.1.1.</w:t>
            </w:r>
          </w:p>
        </w:tc>
        <w:tc>
          <w:tcPr>
            <w:tcW w:w="5313" w:type="dxa"/>
            <w:gridSpan w:val="7"/>
          </w:tcPr>
          <w:p w14:paraId="3CCC838B" w14:textId="6AD3DBBF" w:rsidR="00FC6740" w:rsidRPr="00FC6740" w:rsidRDefault="00FC6740" w:rsidP="002E37FD">
            <w:pPr>
              <w:suppressAutoHyphens/>
              <w:autoSpaceDN w:val="0"/>
              <w:spacing w:after="0" w:line="240" w:lineRule="auto"/>
              <w:textAlignment w:val="baseline"/>
              <w:rPr>
                <w:rFonts w:ascii="Times New Roman" w:hAnsi="Times New Roman" w:cs="Times New Roman"/>
                <w:b/>
                <w:bCs/>
                <w:sz w:val="24"/>
                <w:szCs w:val="24"/>
              </w:rPr>
            </w:pPr>
            <w:r w:rsidRPr="00FC6740">
              <w:rPr>
                <w:rFonts w:ascii="Times New Roman" w:hAnsi="Times New Roman" w:cs="Times New Roman"/>
                <w:sz w:val="24"/>
                <w:szCs w:val="24"/>
              </w:rPr>
              <w:t>Apranga turi atitikti standarto LST EN 469:2020 „Apsauginė ugniagesių apranga. Apsauginės ugniagesių aprangos darbinių charakteristikų reikalavimai“ darbinių charakteristikų reikalavimus.</w:t>
            </w:r>
          </w:p>
        </w:tc>
        <w:tc>
          <w:tcPr>
            <w:tcW w:w="3598" w:type="dxa"/>
            <w:gridSpan w:val="4"/>
          </w:tcPr>
          <w:p w14:paraId="0CDF4DF5" w14:textId="77777777" w:rsidR="00FC6740" w:rsidRPr="00766C1A" w:rsidRDefault="00FC6740" w:rsidP="002E37FD">
            <w:pPr>
              <w:spacing w:after="0" w:line="240" w:lineRule="auto"/>
              <w:rPr>
                <w:rFonts w:ascii="Times New Roman" w:hAnsi="Times New Roman"/>
                <w:bCs/>
                <w:sz w:val="24"/>
                <w:szCs w:val="24"/>
              </w:rPr>
            </w:pPr>
          </w:p>
        </w:tc>
      </w:tr>
      <w:tr w:rsidR="00FC6740" w:rsidRPr="000F45FD" w14:paraId="66737084" w14:textId="77777777" w:rsidTr="006740F8">
        <w:trPr>
          <w:trHeight w:val="203"/>
        </w:trPr>
        <w:tc>
          <w:tcPr>
            <w:tcW w:w="738" w:type="dxa"/>
            <w:gridSpan w:val="2"/>
            <w:vAlign w:val="center"/>
          </w:tcPr>
          <w:p w14:paraId="634DB8CC" w14:textId="1A8C5991" w:rsidR="00FC6740"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w:t>
            </w:r>
          </w:p>
        </w:tc>
        <w:tc>
          <w:tcPr>
            <w:tcW w:w="5313" w:type="dxa"/>
            <w:gridSpan w:val="7"/>
          </w:tcPr>
          <w:p w14:paraId="37B7552F" w14:textId="5CA20E4B" w:rsidR="00FC6740" w:rsidRPr="00EE179C" w:rsidRDefault="00FC6740" w:rsidP="002E37FD">
            <w:pPr>
              <w:suppressAutoHyphens/>
              <w:autoSpaceDN w:val="0"/>
              <w:spacing w:after="0" w:line="240" w:lineRule="auto"/>
              <w:textAlignment w:val="baseline"/>
              <w:rPr>
                <w:rFonts w:ascii="Times New Roman" w:hAnsi="Times New Roman"/>
                <w:b/>
                <w:bCs/>
                <w:sz w:val="24"/>
                <w:szCs w:val="24"/>
              </w:rPr>
            </w:pPr>
            <w:r w:rsidRPr="00C920CE">
              <w:rPr>
                <w:szCs w:val="24"/>
              </w:rPr>
              <w:t xml:space="preserve">Apranga turi atitikti standarto LST </w:t>
            </w:r>
            <w:bookmarkStart w:id="1" w:name="_Hlk200733206"/>
            <w:r w:rsidRPr="00C920CE">
              <w:rPr>
                <w:szCs w:val="24"/>
              </w:rPr>
              <w:t xml:space="preserve">EN </w:t>
            </w:r>
            <w:r>
              <w:rPr>
                <w:szCs w:val="24"/>
              </w:rPr>
              <w:t>1149-5:2018</w:t>
            </w:r>
            <w:r w:rsidRPr="00C920CE">
              <w:rPr>
                <w:szCs w:val="24"/>
              </w:rPr>
              <w:t xml:space="preserve"> </w:t>
            </w:r>
            <w:bookmarkEnd w:id="1"/>
            <w:r w:rsidRPr="00C920CE">
              <w:rPr>
                <w:szCs w:val="24"/>
              </w:rPr>
              <w:t>„Apsauginė apranga. Elektrostatinės savybės“ darbinių charakteristikų reikalavimus.</w:t>
            </w:r>
          </w:p>
        </w:tc>
        <w:tc>
          <w:tcPr>
            <w:tcW w:w="3598" w:type="dxa"/>
            <w:gridSpan w:val="4"/>
          </w:tcPr>
          <w:p w14:paraId="0F4BB535" w14:textId="77777777" w:rsidR="00FC6740" w:rsidRPr="00766C1A" w:rsidRDefault="00FC6740" w:rsidP="002E37FD">
            <w:pPr>
              <w:spacing w:after="0" w:line="240" w:lineRule="auto"/>
              <w:rPr>
                <w:rFonts w:ascii="Times New Roman" w:hAnsi="Times New Roman"/>
                <w:bCs/>
                <w:sz w:val="24"/>
                <w:szCs w:val="24"/>
              </w:rPr>
            </w:pPr>
          </w:p>
        </w:tc>
      </w:tr>
      <w:tr w:rsidR="00FC6740" w:rsidRPr="000F45FD" w14:paraId="0D7DC58E" w14:textId="77777777" w:rsidTr="006740F8">
        <w:trPr>
          <w:trHeight w:val="203"/>
        </w:trPr>
        <w:tc>
          <w:tcPr>
            <w:tcW w:w="738" w:type="dxa"/>
            <w:gridSpan w:val="2"/>
            <w:vAlign w:val="center"/>
          </w:tcPr>
          <w:p w14:paraId="42682D64" w14:textId="40DA0CD4" w:rsidR="00FC6740"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2.1.3.</w:t>
            </w:r>
          </w:p>
        </w:tc>
        <w:tc>
          <w:tcPr>
            <w:tcW w:w="5313" w:type="dxa"/>
            <w:gridSpan w:val="7"/>
          </w:tcPr>
          <w:p w14:paraId="31A22235" w14:textId="2BD70316" w:rsidR="00FC6740" w:rsidRPr="00EE179C" w:rsidRDefault="00FC6740" w:rsidP="002E37FD">
            <w:pPr>
              <w:suppressAutoHyphens/>
              <w:autoSpaceDN w:val="0"/>
              <w:spacing w:after="0" w:line="240" w:lineRule="auto"/>
              <w:textAlignment w:val="baseline"/>
              <w:rPr>
                <w:rFonts w:ascii="Times New Roman" w:hAnsi="Times New Roman"/>
                <w:b/>
                <w:bCs/>
                <w:sz w:val="24"/>
                <w:szCs w:val="24"/>
              </w:rPr>
            </w:pPr>
            <w:r w:rsidRPr="006B795D">
              <w:rPr>
                <w:szCs w:val="24"/>
              </w:rPr>
              <w:t xml:space="preserve">Apranga turi atitikti standarto </w:t>
            </w:r>
            <w:r w:rsidRPr="008D1E9C">
              <w:rPr>
                <w:szCs w:val="24"/>
              </w:rPr>
              <w:t>EN ISO 13688</w:t>
            </w:r>
            <w:r>
              <w:rPr>
                <w:szCs w:val="24"/>
              </w:rPr>
              <w:t>:2013</w:t>
            </w:r>
            <w:r w:rsidRPr="008D1E9C">
              <w:rPr>
                <w:szCs w:val="24"/>
              </w:rPr>
              <w:t xml:space="preserve"> - </w:t>
            </w:r>
            <w:r w:rsidRPr="00A04CCD">
              <w:rPr>
                <w:szCs w:val="24"/>
              </w:rPr>
              <w:t>Apsauginė apranga</w:t>
            </w:r>
            <w:r>
              <w:rPr>
                <w:szCs w:val="24"/>
              </w:rPr>
              <w:t xml:space="preserve"> reikalavimus</w:t>
            </w:r>
          </w:p>
        </w:tc>
        <w:tc>
          <w:tcPr>
            <w:tcW w:w="3598" w:type="dxa"/>
            <w:gridSpan w:val="4"/>
          </w:tcPr>
          <w:p w14:paraId="34070CAB" w14:textId="77777777" w:rsidR="00FC6740" w:rsidRPr="00766C1A" w:rsidRDefault="00FC6740" w:rsidP="002E37FD">
            <w:pPr>
              <w:spacing w:after="0" w:line="240" w:lineRule="auto"/>
              <w:rPr>
                <w:rFonts w:ascii="Times New Roman" w:hAnsi="Times New Roman"/>
                <w:bCs/>
                <w:sz w:val="24"/>
                <w:szCs w:val="24"/>
              </w:rPr>
            </w:pPr>
          </w:p>
        </w:tc>
      </w:tr>
      <w:tr w:rsidR="005C2DC8" w:rsidRPr="000F45FD" w14:paraId="4D3D0296" w14:textId="77777777" w:rsidTr="006740F8">
        <w:trPr>
          <w:trHeight w:val="203"/>
        </w:trPr>
        <w:tc>
          <w:tcPr>
            <w:tcW w:w="738" w:type="dxa"/>
            <w:gridSpan w:val="2"/>
            <w:vAlign w:val="center"/>
          </w:tcPr>
          <w:p w14:paraId="4E03537E" w14:textId="63FB2D1C" w:rsidR="005C2DC8"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2.1.4.</w:t>
            </w:r>
          </w:p>
        </w:tc>
        <w:tc>
          <w:tcPr>
            <w:tcW w:w="5313" w:type="dxa"/>
            <w:gridSpan w:val="7"/>
          </w:tcPr>
          <w:p w14:paraId="70A6F21F" w14:textId="4AF1FC59" w:rsidR="005C2DC8" w:rsidRPr="006B795D" w:rsidRDefault="005C2DC8" w:rsidP="002E37FD">
            <w:pPr>
              <w:suppressAutoHyphens/>
              <w:autoSpaceDN w:val="0"/>
              <w:spacing w:after="0" w:line="240" w:lineRule="auto"/>
              <w:textAlignment w:val="baseline"/>
              <w:rPr>
                <w:szCs w:val="24"/>
              </w:rPr>
            </w:pPr>
            <w:r>
              <w:rPr>
                <w:szCs w:val="24"/>
              </w:rPr>
              <w:t>Apranga turi būti sudaryta iš ne mažiau kaip 4 sluoksnių</w:t>
            </w:r>
          </w:p>
        </w:tc>
        <w:tc>
          <w:tcPr>
            <w:tcW w:w="3598" w:type="dxa"/>
            <w:gridSpan w:val="4"/>
          </w:tcPr>
          <w:p w14:paraId="4FA377F0" w14:textId="77777777" w:rsidR="005C2DC8" w:rsidRPr="00766C1A" w:rsidRDefault="005C2DC8" w:rsidP="002E37FD">
            <w:pPr>
              <w:spacing w:after="0" w:line="240" w:lineRule="auto"/>
              <w:rPr>
                <w:rFonts w:ascii="Times New Roman" w:hAnsi="Times New Roman"/>
                <w:bCs/>
                <w:sz w:val="24"/>
                <w:szCs w:val="24"/>
              </w:rPr>
            </w:pPr>
          </w:p>
        </w:tc>
      </w:tr>
      <w:tr w:rsidR="00FC6740" w:rsidRPr="000F45FD" w14:paraId="346E93E6" w14:textId="77777777" w:rsidTr="006740F8">
        <w:trPr>
          <w:trHeight w:val="203"/>
        </w:trPr>
        <w:tc>
          <w:tcPr>
            <w:tcW w:w="738" w:type="dxa"/>
            <w:gridSpan w:val="2"/>
            <w:vAlign w:val="center"/>
          </w:tcPr>
          <w:p w14:paraId="24B778A4" w14:textId="67D6F235" w:rsidR="00FC6740"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2.1.5.</w:t>
            </w:r>
          </w:p>
        </w:tc>
        <w:tc>
          <w:tcPr>
            <w:tcW w:w="5313" w:type="dxa"/>
            <w:gridSpan w:val="7"/>
          </w:tcPr>
          <w:p w14:paraId="2D9BFC81" w14:textId="0300AE78" w:rsidR="00FC6740" w:rsidRPr="00EE179C" w:rsidRDefault="005C2DC8" w:rsidP="002E37FD">
            <w:pPr>
              <w:suppressAutoHyphens/>
              <w:autoSpaceDN w:val="0"/>
              <w:spacing w:after="0" w:line="240" w:lineRule="auto"/>
              <w:textAlignment w:val="baseline"/>
              <w:rPr>
                <w:rFonts w:ascii="Times New Roman" w:hAnsi="Times New Roman"/>
                <w:b/>
                <w:bCs/>
                <w:sz w:val="24"/>
                <w:szCs w:val="24"/>
              </w:rPr>
            </w:pPr>
            <w:r>
              <w:rPr>
                <w:szCs w:val="24"/>
              </w:rPr>
              <w:t>D</w:t>
            </w:r>
            <w:r w:rsidR="002B7E9D" w:rsidRPr="006B795D">
              <w:rPr>
                <w:szCs w:val="24"/>
              </w:rPr>
              <w:t xml:space="preserve">rėgmės barjeras – dviejų komponentų </w:t>
            </w:r>
            <w:proofErr w:type="spellStart"/>
            <w:r w:rsidR="002B7E9D" w:rsidRPr="006B795D">
              <w:rPr>
                <w:szCs w:val="24"/>
              </w:rPr>
              <w:t>mikroporinė</w:t>
            </w:r>
            <w:proofErr w:type="spellEnd"/>
            <w:r w:rsidR="002B7E9D" w:rsidRPr="006B795D">
              <w:rPr>
                <w:szCs w:val="24"/>
              </w:rPr>
              <w:t xml:space="preserve"> membrana pagrįsta PTFE (</w:t>
            </w:r>
            <w:proofErr w:type="spellStart"/>
            <w:r w:rsidR="002B7E9D" w:rsidRPr="006B795D">
              <w:rPr>
                <w:szCs w:val="24"/>
                <w:lang w:bidi="en-US"/>
              </w:rPr>
              <w:t>polytetrafluoretilenas</w:t>
            </w:r>
            <w:proofErr w:type="spellEnd"/>
            <w:r w:rsidR="002B7E9D" w:rsidRPr="006B795D">
              <w:rPr>
                <w:szCs w:val="24"/>
                <w:lang w:bidi="en-US"/>
              </w:rPr>
              <w:t>)</w:t>
            </w:r>
            <w:r w:rsidR="002B7E9D" w:rsidRPr="006B795D">
              <w:rPr>
                <w:szCs w:val="24"/>
              </w:rPr>
              <w:t xml:space="preserve">, kurios neaustinė medžiaga pagaminta </w:t>
            </w:r>
            <w:r w:rsidR="002B7E9D" w:rsidRPr="006B795D">
              <w:t>meta-</w:t>
            </w:r>
            <w:proofErr w:type="spellStart"/>
            <w:r w:rsidR="002B7E9D" w:rsidRPr="006B795D">
              <w:t>aramido</w:t>
            </w:r>
            <w:proofErr w:type="spellEnd"/>
            <w:r w:rsidR="002B7E9D" w:rsidRPr="006B795D">
              <w:t xml:space="preserve"> ir para-</w:t>
            </w:r>
            <w:proofErr w:type="spellStart"/>
            <w:r w:rsidR="002B7E9D" w:rsidRPr="006B795D">
              <w:t>aramido</w:t>
            </w:r>
            <w:proofErr w:type="spellEnd"/>
            <w:r w:rsidR="002B7E9D" w:rsidRPr="006B795D">
              <w:t xml:space="preserve"> pluoštų.</w:t>
            </w:r>
            <w:r w:rsidR="002B7E9D" w:rsidRPr="006B795D">
              <w:rPr>
                <w:szCs w:val="24"/>
              </w:rPr>
              <w:t xml:space="preserve"> Drėgmės barjero tankis </w:t>
            </w:r>
            <w:r w:rsidR="002B7E9D">
              <w:rPr>
                <w:szCs w:val="24"/>
              </w:rPr>
              <w:t xml:space="preserve">ne mažiau </w:t>
            </w:r>
            <w:r w:rsidR="002B7E9D" w:rsidRPr="006B795D">
              <w:rPr>
                <w:szCs w:val="24"/>
              </w:rPr>
              <w:t>1</w:t>
            </w:r>
            <w:r w:rsidR="002B7E9D">
              <w:rPr>
                <w:szCs w:val="24"/>
              </w:rPr>
              <w:t>7</w:t>
            </w:r>
            <w:r w:rsidR="002B7E9D" w:rsidRPr="006B795D">
              <w:rPr>
                <w:szCs w:val="24"/>
              </w:rPr>
              <w:t>0 g/m².</w:t>
            </w:r>
          </w:p>
        </w:tc>
        <w:tc>
          <w:tcPr>
            <w:tcW w:w="3598" w:type="dxa"/>
            <w:gridSpan w:val="4"/>
          </w:tcPr>
          <w:p w14:paraId="54329AEF" w14:textId="77777777" w:rsidR="00FC6740" w:rsidRPr="00766C1A" w:rsidRDefault="00FC6740" w:rsidP="002E37FD">
            <w:pPr>
              <w:spacing w:after="0" w:line="240" w:lineRule="auto"/>
              <w:rPr>
                <w:rFonts w:ascii="Times New Roman" w:hAnsi="Times New Roman"/>
                <w:bCs/>
                <w:sz w:val="24"/>
                <w:szCs w:val="24"/>
              </w:rPr>
            </w:pPr>
          </w:p>
        </w:tc>
      </w:tr>
      <w:tr w:rsidR="005C2DC8" w:rsidRPr="000F45FD" w14:paraId="033A8893" w14:textId="77777777" w:rsidTr="006740F8">
        <w:trPr>
          <w:trHeight w:val="203"/>
        </w:trPr>
        <w:tc>
          <w:tcPr>
            <w:tcW w:w="738" w:type="dxa"/>
            <w:gridSpan w:val="2"/>
            <w:vAlign w:val="center"/>
          </w:tcPr>
          <w:p w14:paraId="03FD0FB3" w14:textId="7D7BEF9A" w:rsidR="005C2DC8"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2.1.6.</w:t>
            </w:r>
          </w:p>
        </w:tc>
        <w:tc>
          <w:tcPr>
            <w:tcW w:w="5313" w:type="dxa"/>
            <w:gridSpan w:val="7"/>
          </w:tcPr>
          <w:p w14:paraId="1E500173" w14:textId="406AC084" w:rsidR="005C2DC8" w:rsidRDefault="005C2DC8" w:rsidP="005C2DC8">
            <w:pPr>
              <w:pStyle w:val="Antrats"/>
              <w:tabs>
                <w:tab w:val="clear" w:pos="4153"/>
                <w:tab w:val="clear" w:pos="8306"/>
                <w:tab w:val="left" w:pos="1134"/>
              </w:tabs>
              <w:jc w:val="both"/>
              <w:rPr>
                <w:szCs w:val="24"/>
              </w:rPr>
            </w:pPr>
            <w:r w:rsidRPr="006B795D">
              <w:rPr>
                <w:szCs w:val="24"/>
              </w:rPr>
              <w:t>Šilumą izoliuojančio įdėklo pagrindas –</w:t>
            </w:r>
            <w:r>
              <w:rPr>
                <w:szCs w:val="24"/>
              </w:rPr>
              <w:t xml:space="preserve"> 100% </w:t>
            </w:r>
            <w:r w:rsidRPr="006B795D">
              <w:t>p</w:t>
            </w:r>
            <w:r w:rsidRPr="006B795D">
              <w:rPr>
                <w:szCs w:val="24"/>
              </w:rPr>
              <w:t>luoštas</w:t>
            </w:r>
            <w:r w:rsidRPr="006B795D">
              <w:t>.</w:t>
            </w:r>
            <w:r w:rsidRPr="006B795D">
              <w:rPr>
                <w:szCs w:val="24"/>
              </w:rPr>
              <w:t xml:space="preserve"> Paviršinis tankis turi būti </w:t>
            </w:r>
            <w:r>
              <w:rPr>
                <w:szCs w:val="24"/>
              </w:rPr>
              <w:t>ne daugiau</w:t>
            </w:r>
            <w:r w:rsidRPr="006B795D">
              <w:rPr>
                <w:szCs w:val="24"/>
              </w:rPr>
              <w:t xml:space="preserve"> </w:t>
            </w:r>
            <w:r>
              <w:rPr>
                <w:szCs w:val="24"/>
              </w:rPr>
              <w:t>75</w:t>
            </w:r>
            <w:r w:rsidRPr="006B795D">
              <w:rPr>
                <w:szCs w:val="24"/>
              </w:rPr>
              <w:t xml:space="preserve"> g/m².</w:t>
            </w:r>
          </w:p>
        </w:tc>
        <w:tc>
          <w:tcPr>
            <w:tcW w:w="3598" w:type="dxa"/>
            <w:gridSpan w:val="4"/>
          </w:tcPr>
          <w:p w14:paraId="7E544DD3" w14:textId="77777777" w:rsidR="005C2DC8" w:rsidRPr="00766C1A" w:rsidRDefault="005C2DC8" w:rsidP="002E37FD">
            <w:pPr>
              <w:spacing w:after="0" w:line="240" w:lineRule="auto"/>
              <w:rPr>
                <w:rFonts w:ascii="Times New Roman" w:hAnsi="Times New Roman"/>
                <w:bCs/>
                <w:sz w:val="24"/>
                <w:szCs w:val="24"/>
              </w:rPr>
            </w:pPr>
          </w:p>
        </w:tc>
      </w:tr>
      <w:tr w:rsidR="005C2DC8" w:rsidRPr="000F45FD" w14:paraId="106E0275" w14:textId="77777777" w:rsidTr="006740F8">
        <w:trPr>
          <w:trHeight w:val="203"/>
        </w:trPr>
        <w:tc>
          <w:tcPr>
            <w:tcW w:w="738" w:type="dxa"/>
            <w:gridSpan w:val="2"/>
            <w:vAlign w:val="center"/>
          </w:tcPr>
          <w:p w14:paraId="7D7548BC" w14:textId="2C720673" w:rsidR="005C2DC8"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2.1.7.</w:t>
            </w:r>
          </w:p>
        </w:tc>
        <w:tc>
          <w:tcPr>
            <w:tcW w:w="5313" w:type="dxa"/>
            <w:gridSpan w:val="7"/>
          </w:tcPr>
          <w:p w14:paraId="36493483" w14:textId="0E06CFF6" w:rsidR="005C2DC8" w:rsidRPr="006B795D" w:rsidRDefault="005C2DC8" w:rsidP="005C2DC8">
            <w:pPr>
              <w:pStyle w:val="Antrats"/>
              <w:tabs>
                <w:tab w:val="clear" w:pos="4153"/>
                <w:tab w:val="clear" w:pos="8306"/>
                <w:tab w:val="left" w:pos="1134"/>
              </w:tabs>
              <w:jc w:val="both"/>
              <w:rPr>
                <w:szCs w:val="24"/>
              </w:rPr>
            </w:pPr>
            <w:r w:rsidRPr="006B795D">
              <w:rPr>
                <w:szCs w:val="24"/>
              </w:rPr>
              <w:t>Pamušalo pagrindas – meta-</w:t>
            </w:r>
            <w:proofErr w:type="spellStart"/>
            <w:r w:rsidRPr="006B795D">
              <w:rPr>
                <w:szCs w:val="24"/>
              </w:rPr>
              <w:t>aramidinis</w:t>
            </w:r>
            <w:proofErr w:type="spellEnd"/>
            <w:r w:rsidRPr="006B795D">
              <w:rPr>
                <w:szCs w:val="24"/>
              </w:rPr>
              <w:t xml:space="preserve"> pluoštas </w:t>
            </w:r>
            <w:bookmarkStart w:id="2" w:name="_Hlk200732640"/>
            <w:r w:rsidRPr="006B795D">
              <w:rPr>
                <w:szCs w:val="24"/>
              </w:rPr>
              <w:t>ne mažiau, kaip 50</w:t>
            </w:r>
            <w:r>
              <w:rPr>
                <w:szCs w:val="24"/>
              </w:rPr>
              <w:t xml:space="preserve"> </w:t>
            </w:r>
            <w:r w:rsidRPr="006B795D">
              <w:t>%</w:t>
            </w:r>
            <w:r>
              <w:rPr>
                <w:szCs w:val="24"/>
              </w:rPr>
              <w:t xml:space="preserve"> </w:t>
            </w:r>
            <w:bookmarkEnd w:id="2"/>
            <w:r>
              <w:rPr>
                <w:szCs w:val="24"/>
              </w:rPr>
              <w:t xml:space="preserve">ir </w:t>
            </w:r>
            <w:r w:rsidRPr="00673FDE">
              <w:rPr>
                <w:szCs w:val="24"/>
              </w:rPr>
              <w:t>para-</w:t>
            </w:r>
            <w:proofErr w:type="spellStart"/>
            <w:r w:rsidRPr="00673FDE">
              <w:rPr>
                <w:szCs w:val="24"/>
              </w:rPr>
              <w:t>aramido</w:t>
            </w:r>
            <w:proofErr w:type="spellEnd"/>
            <w:r w:rsidRPr="00673FDE">
              <w:rPr>
                <w:szCs w:val="24"/>
              </w:rPr>
              <w:t xml:space="preserve"> pluošto</w:t>
            </w:r>
            <w:r w:rsidRPr="006B795D">
              <w:rPr>
                <w:szCs w:val="24"/>
              </w:rPr>
              <w:t xml:space="preserve"> </w:t>
            </w:r>
            <w:r w:rsidRPr="00673FDE">
              <w:rPr>
                <w:szCs w:val="24"/>
              </w:rPr>
              <w:t xml:space="preserve">ne mažiau, kaip 50 % </w:t>
            </w:r>
            <w:r>
              <w:rPr>
                <w:szCs w:val="24"/>
              </w:rPr>
              <w:t xml:space="preserve">. </w:t>
            </w:r>
            <w:r w:rsidRPr="006B795D">
              <w:rPr>
                <w:szCs w:val="24"/>
              </w:rPr>
              <w:t xml:space="preserve">Paviršinis tankis turi būti </w:t>
            </w:r>
            <w:r>
              <w:rPr>
                <w:szCs w:val="24"/>
              </w:rPr>
              <w:t>ne daugiau</w:t>
            </w:r>
            <w:r w:rsidRPr="006B795D">
              <w:rPr>
                <w:szCs w:val="24"/>
              </w:rPr>
              <w:t xml:space="preserve"> </w:t>
            </w:r>
            <w:r>
              <w:rPr>
                <w:szCs w:val="24"/>
              </w:rPr>
              <w:t>115</w:t>
            </w:r>
            <w:r w:rsidRPr="006B795D">
              <w:rPr>
                <w:szCs w:val="24"/>
              </w:rPr>
              <w:t xml:space="preserve"> g/m².</w:t>
            </w:r>
          </w:p>
          <w:p w14:paraId="177457E0" w14:textId="77777777" w:rsidR="005C2DC8" w:rsidRDefault="005C2DC8" w:rsidP="002E37FD">
            <w:pPr>
              <w:suppressAutoHyphens/>
              <w:autoSpaceDN w:val="0"/>
              <w:spacing w:after="0" w:line="240" w:lineRule="auto"/>
              <w:textAlignment w:val="baseline"/>
              <w:rPr>
                <w:szCs w:val="24"/>
              </w:rPr>
            </w:pPr>
          </w:p>
        </w:tc>
        <w:tc>
          <w:tcPr>
            <w:tcW w:w="3598" w:type="dxa"/>
            <w:gridSpan w:val="4"/>
          </w:tcPr>
          <w:p w14:paraId="655BDE5A" w14:textId="77777777" w:rsidR="005C2DC8" w:rsidRPr="00766C1A" w:rsidRDefault="005C2DC8" w:rsidP="002E37FD">
            <w:pPr>
              <w:spacing w:after="0" w:line="240" w:lineRule="auto"/>
              <w:rPr>
                <w:rFonts w:ascii="Times New Roman" w:hAnsi="Times New Roman"/>
                <w:bCs/>
                <w:sz w:val="24"/>
                <w:szCs w:val="24"/>
              </w:rPr>
            </w:pPr>
          </w:p>
        </w:tc>
      </w:tr>
      <w:tr w:rsidR="005C2DC8" w:rsidRPr="000F45FD" w14:paraId="473F155E" w14:textId="77777777" w:rsidTr="006740F8">
        <w:trPr>
          <w:trHeight w:val="203"/>
        </w:trPr>
        <w:tc>
          <w:tcPr>
            <w:tcW w:w="738" w:type="dxa"/>
            <w:gridSpan w:val="2"/>
            <w:vAlign w:val="center"/>
          </w:tcPr>
          <w:p w14:paraId="47F093AB" w14:textId="0CC35822" w:rsidR="005C2DC8"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lastRenderedPageBreak/>
              <w:t>2.1.</w:t>
            </w:r>
            <w:r w:rsidR="00E12A33">
              <w:rPr>
                <w:rFonts w:ascii="Times New Roman" w:eastAsia="Calibri" w:hAnsi="Times New Roman" w:cs="Times New Roman"/>
                <w:sz w:val="16"/>
                <w:szCs w:val="16"/>
              </w:rPr>
              <w:t>8</w:t>
            </w:r>
            <w:r>
              <w:rPr>
                <w:rFonts w:ascii="Times New Roman" w:eastAsia="Calibri" w:hAnsi="Times New Roman" w:cs="Times New Roman"/>
                <w:sz w:val="16"/>
                <w:szCs w:val="16"/>
              </w:rPr>
              <w:t>.</w:t>
            </w:r>
          </w:p>
        </w:tc>
        <w:tc>
          <w:tcPr>
            <w:tcW w:w="5313" w:type="dxa"/>
            <w:gridSpan w:val="7"/>
          </w:tcPr>
          <w:p w14:paraId="75CB94A3" w14:textId="76D979A7" w:rsidR="005C2DC8" w:rsidRPr="006B795D" w:rsidRDefault="005C2DC8" w:rsidP="005C2DC8">
            <w:pPr>
              <w:pStyle w:val="Antrats"/>
              <w:tabs>
                <w:tab w:val="clear" w:pos="4153"/>
                <w:tab w:val="clear" w:pos="8306"/>
                <w:tab w:val="left" w:pos="1134"/>
              </w:tabs>
              <w:suppressAutoHyphens/>
              <w:jc w:val="both"/>
              <w:rPr>
                <w:szCs w:val="24"/>
              </w:rPr>
            </w:pPr>
            <w:r>
              <w:rPr>
                <w:szCs w:val="24"/>
              </w:rPr>
              <w:t xml:space="preserve">Rankogaliai turi būti iš </w:t>
            </w:r>
            <w:r w:rsidRPr="006B795D">
              <w:rPr>
                <w:szCs w:val="24"/>
              </w:rPr>
              <w:t>Megztos medžiagos</w:t>
            </w:r>
            <w:r>
              <w:rPr>
                <w:szCs w:val="24"/>
              </w:rPr>
              <w:t xml:space="preserve"> -</w:t>
            </w:r>
            <w:r w:rsidRPr="006B795D">
              <w:rPr>
                <w:szCs w:val="24"/>
              </w:rPr>
              <w:t xml:space="preserve"> 100</w:t>
            </w:r>
            <w:r>
              <w:rPr>
                <w:szCs w:val="24"/>
              </w:rPr>
              <w:t xml:space="preserve"> </w:t>
            </w:r>
            <w:r w:rsidRPr="006B795D">
              <w:rPr>
                <w:szCs w:val="24"/>
              </w:rPr>
              <w:t xml:space="preserve">% </w:t>
            </w:r>
            <w:proofErr w:type="spellStart"/>
            <w:r w:rsidRPr="006B795D">
              <w:rPr>
                <w:szCs w:val="24"/>
              </w:rPr>
              <w:t>aramida</w:t>
            </w:r>
            <w:r>
              <w:rPr>
                <w:szCs w:val="24"/>
              </w:rPr>
              <w:t>s</w:t>
            </w:r>
            <w:proofErr w:type="spellEnd"/>
          </w:p>
          <w:p w14:paraId="735DEC6C" w14:textId="77777777" w:rsidR="005C2DC8" w:rsidRPr="006B795D" w:rsidRDefault="005C2DC8" w:rsidP="002E37FD">
            <w:pPr>
              <w:suppressAutoHyphens/>
              <w:autoSpaceDN w:val="0"/>
              <w:spacing w:after="0" w:line="240" w:lineRule="auto"/>
              <w:textAlignment w:val="baseline"/>
              <w:rPr>
                <w:szCs w:val="24"/>
              </w:rPr>
            </w:pPr>
          </w:p>
        </w:tc>
        <w:tc>
          <w:tcPr>
            <w:tcW w:w="3598" w:type="dxa"/>
            <w:gridSpan w:val="4"/>
          </w:tcPr>
          <w:p w14:paraId="7543DB40" w14:textId="77777777" w:rsidR="005C2DC8" w:rsidRPr="00766C1A" w:rsidRDefault="005C2DC8" w:rsidP="002E37FD">
            <w:pPr>
              <w:spacing w:after="0" w:line="240" w:lineRule="auto"/>
              <w:rPr>
                <w:rFonts w:ascii="Times New Roman" w:hAnsi="Times New Roman"/>
                <w:bCs/>
                <w:sz w:val="24"/>
                <w:szCs w:val="24"/>
              </w:rPr>
            </w:pPr>
          </w:p>
        </w:tc>
      </w:tr>
      <w:tr w:rsidR="005C2DC8" w:rsidRPr="000F45FD" w14:paraId="1160BB30" w14:textId="77777777" w:rsidTr="006740F8">
        <w:trPr>
          <w:trHeight w:val="203"/>
        </w:trPr>
        <w:tc>
          <w:tcPr>
            <w:tcW w:w="738" w:type="dxa"/>
            <w:gridSpan w:val="2"/>
            <w:vAlign w:val="center"/>
          </w:tcPr>
          <w:p w14:paraId="5B1EEC4D" w14:textId="367F8B58" w:rsidR="005C2DC8" w:rsidRDefault="006740F8"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w:t>
            </w:r>
            <w:r w:rsidR="00E12A33">
              <w:rPr>
                <w:rFonts w:ascii="Times New Roman" w:eastAsia="Calibri" w:hAnsi="Times New Roman" w:cs="Times New Roman"/>
                <w:sz w:val="16"/>
                <w:szCs w:val="16"/>
              </w:rPr>
              <w:t>9</w:t>
            </w:r>
            <w:r>
              <w:rPr>
                <w:rFonts w:ascii="Times New Roman" w:eastAsia="Calibri" w:hAnsi="Times New Roman" w:cs="Times New Roman"/>
                <w:sz w:val="16"/>
                <w:szCs w:val="16"/>
              </w:rPr>
              <w:t>.</w:t>
            </w:r>
          </w:p>
        </w:tc>
        <w:tc>
          <w:tcPr>
            <w:tcW w:w="5313" w:type="dxa"/>
            <w:gridSpan w:val="7"/>
          </w:tcPr>
          <w:p w14:paraId="4C5C371D" w14:textId="4B339B0B" w:rsidR="005C2DC8" w:rsidRPr="000362E5" w:rsidRDefault="005C2DC8" w:rsidP="002E37FD">
            <w:pPr>
              <w:suppressAutoHyphens/>
              <w:autoSpaceDN w:val="0"/>
              <w:spacing w:after="0" w:line="240" w:lineRule="auto"/>
              <w:textAlignment w:val="baseline"/>
              <w:rPr>
                <w:rFonts w:ascii="Times New Roman" w:hAnsi="Times New Roman" w:cs="Times New Roman"/>
                <w:sz w:val="24"/>
                <w:szCs w:val="24"/>
              </w:rPr>
            </w:pPr>
            <w:r w:rsidRPr="000362E5">
              <w:rPr>
                <w:rFonts w:ascii="Times New Roman" w:hAnsi="Times New Roman" w:cs="Times New Roman"/>
                <w:sz w:val="24"/>
                <w:szCs w:val="24"/>
              </w:rPr>
              <w:t>Prie striukės ir kelnių turi būti pritvirtintos dvispalvės šviesą atspindinčios ir atsparios karščiui bei skysčiams juostos.</w:t>
            </w:r>
          </w:p>
        </w:tc>
        <w:tc>
          <w:tcPr>
            <w:tcW w:w="3598" w:type="dxa"/>
            <w:gridSpan w:val="4"/>
          </w:tcPr>
          <w:p w14:paraId="08BB3805" w14:textId="77777777" w:rsidR="005C2DC8" w:rsidRPr="00766C1A" w:rsidRDefault="005C2DC8" w:rsidP="002E37FD">
            <w:pPr>
              <w:spacing w:after="0" w:line="240" w:lineRule="auto"/>
              <w:rPr>
                <w:rFonts w:ascii="Times New Roman" w:hAnsi="Times New Roman"/>
                <w:bCs/>
                <w:sz w:val="24"/>
                <w:szCs w:val="24"/>
              </w:rPr>
            </w:pPr>
          </w:p>
        </w:tc>
      </w:tr>
      <w:tr w:rsidR="004009E5" w:rsidRPr="000F45FD" w14:paraId="5658B478" w14:textId="77777777" w:rsidTr="00BC5A09">
        <w:trPr>
          <w:trHeight w:val="203"/>
        </w:trPr>
        <w:tc>
          <w:tcPr>
            <w:tcW w:w="9649" w:type="dxa"/>
            <w:gridSpan w:val="13"/>
            <w:vAlign w:val="center"/>
          </w:tcPr>
          <w:p w14:paraId="12941790" w14:textId="07563C59" w:rsidR="004009E5" w:rsidRPr="004009E5" w:rsidRDefault="004009E5" w:rsidP="004009E5">
            <w:pPr>
              <w:tabs>
                <w:tab w:val="left" w:pos="-284"/>
                <w:tab w:val="left" w:pos="1134"/>
              </w:tabs>
              <w:ind w:firstLine="567"/>
              <w:jc w:val="center"/>
              <w:rPr>
                <w:rFonts w:ascii="Times New Roman" w:hAnsi="Times New Roman"/>
                <w:b/>
                <w:bCs/>
                <w:sz w:val="24"/>
                <w:szCs w:val="24"/>
              </w:rPr>
            </w:pPr>
            <w:r w:rsidRPr="004009E5">
              <w:rPr>
                <w:rFonts w:ascii="Times New Roman" w:hAnsi="Times New Roman"/>
                <w:b/>
                <w:bCs/>
                <w:sz w:val="24"/>
                <w:szCs w:val="24"/>
              </w:rPr>
              <w:t>Apsauginės ugniagesio striukės eskizas</w:t>
            </w:r>
          </w:p>
        </w:tc>
      </w:tr>
      <w:tr w:rsidR="004009E5" w:rsidRPr="000F45FD" w14:paraId="599D1D9B" w14:textId="77777777" w:rsidTr="00F01432">
        <w:trPr>
          <w:trHeight w:val="203"/>
        </w:trPr>
        <w:tc>
          <w:tcPr>
            <w:tcW w:w="9649" w:type="dxa"/>
            <w:gridSpan w:val="13"/>
            <w:vAlign w:val="center"/>
          </w:tcPr>
          <w:p w14:paraId="627C678B" w14:textId="48FECA1A" w:rsidR="004009E5" w:rsidRPr="00766C1A" w:rsidRDefault="004009E5" w:rsidP="002E37FD">
            <w:pPr>
              <w:spacing w:after="0" w:line="240" w:lineRule="auto"/>
              <w:rPr>
                <w:rFonts w:ascii="Times New Roman" w:hAnsi="Times New Roman"/>
                <w:bCs/>
                <w:sz w:val="24"/>
                <w:szCs w:val="24"/>
              </w:rPr>
            </w:pPr>
            <w:r w:rsidRPr="005464A9">
              <w:rPr>
                <w:rFonts w:ascii="Times New Roman" w:hAnsi="Times New Roman"/>
                <w:b/>
                <w:noProof/>
                <w:sz w:val="24"/>
                <w:szCs w:val="24"/>
                <w:lang w:eastAsia="lt-LT"/>
              </w:rPr>
              <w:drawing>
                <wp:inline distT="0" distB="0" distL="0" distR="0" wp14:anchorId="6AF5ACE4" wp14:editId="201E6469">
                  <wp:extent cx="5989955" cy="2934970"/>
                  <wp:effectExtent l="0" t="0" r="0" b="0"/>
                  <wp:docPr id="1752184212" name="Paveikslėlis 1" descr="aps striuke su spalvot juos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s striuke su spalvot juosto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9955" cy="2934970"/>
                          </a:xfrm>
                          <a:prstGeom prst="rect">
                            <a:avLst/>
                          </a:prstGeom>
                          <a:noFill/>
                          <a:ln>
                            <a:noFill/>
                          </a:ln>
                        </pic:spPr>
                      </pic:pic>
                    </a:graphicData>
                  </a:graphic>
                </wp:inline>
              </w:drawing>
            </w:r>
          </w:p>
        </w:tc>
      </w:tr>
      <w:tr w:rsidR="000362E5" w:rsidRPr="000F45FD" w14:paraId="4A6B0672" w14:textId="77777777" w:rsidTr="006740F8">
        <w:trPr>
          <w:trHeight w:val="203"/>
        </w:trPr>
        <w:tc>
          <w:tcPr>
            <w:tcW w:w="738" w:type="dxa"/>
            <w:gridSpan w:val="2"/>
            <w:vAlign w:val="center"/>
          </w:tcPr>
          <w:p w14:paraId="4845BA5E" w14:textId="7883CCD6" w:rsidR="000362E5" w:rsidRPr="006740F8" w:rsidRDefault="006740F8" w:rsidP="002E37FD">
            <w:pPr>
              <w:spacing w:after="0" w:line="240" w:lineRule="auto"/>
              <w:rPr>
                <w:rFonts w:ascii="Times New Roman" w:hAnsi="Times New Roman"/>
                <w:bCs/>
                <w:noProof/>
                <w:sz w:val="16"/>
                <w:szCs w:val="16"/>
                <w:lang w:eastAsia="lt-LT"/>
              </w:rPr>
            </w:pPr>
            <w:r w:rsidRPr="006740F8">
              <w:rPr>
                <w:rFonts w:ascii="Times New Roman" w:hAnsi="Times New Roman"/>
                <w:bCs/>
                <w:noProof/>
                <w:sz w:val="16"/>
                <w:szCs w:val="16"/>
                <w:lang w:eastAsia="lt-LT"/>
              </w:rPr>
              <w:t>2.1.1</w:t>
            </w:r>
            <w:r w:rsidR="00E12A33">
              <w:rPr>
                <w:rFonts w:ascii="Times New Roman" w:hAnsi="Times New Roman"/>
                <w:bCs/>
                <w:noProof/>
                <w:sz w:val="16"/>
                <w:szCs w:val="16"/>
                <w:lang w:eastAsia="lt-LT"/>
              </w:rPr>
              <w:t>0</w:t>
            </w:r>
            <w:r w:rsidRPr="006740F8">
              <w:rPr>
                <w:rFonts w:ascii="Times New Roman" w:hAnsi="Times New Roman"/>
                <w:bCs/>
                <w:noProof/>
                <w:sz w:val="16"/>
                <w:szCs w:val="16"/>
                <w:lang w:eastAsia="lt-LT"/>
              </w:rPr>
              <w:t>.</w:t>
            </w:r>
          </w:p>
        </w:tc>
        <w:tc>
          <w:tcPr>
            <w:tcW w:w="5694" w:type="dxa"/>
            <w:gridSpan w:val="8"/>
            <w:vAlign w:val="center"/>
          </w:tcPr>
          <w:p w14:paraId="360B71BB" w14:textId="4723AA68" w:rsidR="000362E5" w:rsidRPr="006740F8" w:rsidRDefault="006740F8" w:rsidP="006740F8">
            <w:pPr>
              <w:pStyle w:val="Pagrindiniotekstotrauka"/>
              <w:tabs>
                <w:tab w:val="left" w:pos="1134"/>
              </w:tabs>
              <w:spacing w:after="0" w:line="240" w:lineRule="auto"/>
              <w:ind w:left="0"/>
              <w:jc w:val="both"/>
              <w:rPr>
                <w:rFonts w:ascii="Times New Roman" w:hAnsi="Times New Roman"/>
                <w:sz w:val="24"/>
                <w:szCs w:val="24"/>
              </w:rPr>
            </w:pPr>
            <w:r w:rsidRPr="006B795D">
              <w:rPr>
                <w:rFonts w:ascii="Times New Roman" w:hAnsi="Times New Roman"/>
                <w:sz w:val="24"/>
                <w:szCs w:val="24"/>
              </w:rPr>
              <w:t>Striukė</w:t>
            </w:r>
            <w:r>
              <w:rPr>
                <w:rFonts w:ascii="Times New Roman" w:hAnsi="Times New Roman"/>
                <w:sz w:val="24"/>
                <w:szCs w:val="24"/>
              </w:rPr>
              <w:t xml:space="preserve"> turi būti</w:t>
            </w:r>
            <w:r w:rsidRPr="006B795D">
              <w:rPr>
                <w:rFonts w:ascii="Times New Roman" w:hAnsi="Times New Roman"/>
                <w:sz w:val="24"/>
                <w:szCs w:val="24"/>
              </w:rPr>
              <w:t xml:space="preserve"> užsegama užtrauktuku. Užtrauktukas uždengiamas </w:t>
            </w:r>
            <w:proofErr w:type="spellStart"/>
            <w:r w:rsidRPr="006B795D">
              <w:rPr>
                <w:rFonts w:ascii="Times New Roman" w:hAnsi="Times New Roman"/>
                <w:sz w:val="24"/>
                <w:szCs w:val="24"/>
              </w:rPr>
              <w:t>priesiuvu</w:t>
            </w:r>
            <w:proofErr w:type="spellEnd"/>
            <w:r w:rsidRPr="006B795D">
              <w:rPr>
                <w:rFonts w:ascii="Times New Roman" w:hAnsi="Times New Roman"/>
                <w:sz w:val="24"/>
                <w:szCs w:val="24"/>
              </w:rPr>
              <w:t xml:space="preserve"> pasiūtu iš vieno viršaus audinio sluoksnio ir vieno sluoksnio vandens nepraleidžiančios medžiagos. </w:t>
            </w:r>
            <w:proofErr w:type="spellStart"/>
            <w:r w:rsidRPr="006B795D">
              <w:rPr>
                <w:rFonts w:ascii="Times New Roman" w:hAnsi="Times New Roman"/>
                <w:sz w:val="24"/>
                <w:szCs w:val="24"/>
              </w:rPr>
              <w:t>Priesiuvas</w:t>
            </w:r>
            <w:proofErr w:type="spellEnd"/>
            <w:r>
              <w:rPr>
                <w:rFonts w:ascii="Times New Roman" w:hAnsi="Times New Roman"/>
                <w:sz w:val="24"/>
                <w:szCs w:val="24"/>
              </w:rPr>
              <w:t xml:space="preserve"> turi būti</w:t>
            </w:r>
            <w:r w:rsidRPr="006B795D">
              <w:rPr>
                <w:rFonts w:ascii="Times New Roman" w:hAnsi="Times New Roman"/>
                <w:sz w:val="24"/>
                <w:szCs w:val="24"/>
              </w:rPr>
              <w:t xml:space="preserve"> užsegamas </w:t>
            </w:r>
            <w:proofErr w:type="spellStart"/>
            <w:r w:rsidRPr="006B795D">
              <w:rPr>
                <w:rFonts w:ascii="Times New Roman" w:hAnsi="Times New Roman"/>
                <w:sz w:val="24"/>
                <w:szCs w:val="24"/>
              </w:rPr>
              <w:t>velkro</w:t>
            </w:r>
            <w:proofErr w:type="spellEnd"/>
            <w:r w:rsidRPr="006B795D">
              <w:rPr>
                <w:rFonts w:ascii="Times New Roman" w:hAnsi="Times New Roman"/>
                <w:sz w:val="24"/>
                <w:szCs w:val="24"/>
              </w:rPr>
              <w:t xml:space="preserve"> juosta.</w:t>
            </w:r>
            <w:r>
              <w:rPr>
                <w:rFonts w:ascii="Times New Roman" w:hAnsi="Times New Roman"/>
                <w:sz w:val="24"/>
                <w:szCs w:val="24"/>
              </w:rPr>
              <w:t xml:space="preserve"> (</w:t>
            </w:r>
            <w:proofErr w:type="spellStart"/>
            <w:r w:rsidRPr="006B795D">
              <w:rPr>
                <w:rFonts w:ascii="Times New Roman" w:hAnsi="Times New Roman"/>
                <w:sz w:val="24"/>
                <w:szCs w:val="24"/>
              </w:rPr>
              <w:t>Priesiuvas</w:t>
            </w:r>
            <w:proofErr w:type="spellEnd"/>
            <w:r w:rsidRPr="006B795D">
              <w:rPr>
                <w:rFonts w:ascii="Times New Roman" w:hAnsi="Times New Roman"/>
                <w:sz w:val="24"/>
                <w:szCs w:val="24"/>
              </w:rPr>
              <w:t xml:space="preserve"> gali būti siuvamas iki apykaklės viršaus arba iki </w:t>
            </w:r>
            <w:proofErr w:type="spellStart"/>
            <w:r w:rsidRPr="006B795D">
              <w:rPr>
                <w:rFonts w:ascii="Times New Roman" w:hAnsi="Times New Roman"/>
                <w:sz w:val="24"/>
                <w:szCs w:val="24"/>
              </w:rPr>
              <w:t>priekaklio</w:t>
            </w:r>
            <w:proofErr w:type="spellEnd"/>
            <w:r w:rsidRPr="006B795D">
              <w:rPr>
                <w:rFonts w:ascii="Times New Roman" w:hAnsi="Times New Roman"/>
                <w:sz w:val="24"/>
                <w:szCs w:val="24"/>
              </w:rPr>
              <w:t xml:space="preserve">. Jeigu </w:t>
            </w:r>
            <w:proofErr w:type="spellStart"/>
            <w:r w:rsidRPr="006B795D">
              <w:rPr>
                <w:rFonts w:ascii="Times New Roman" w:hAnsi="Times New Roman"/>
                <w:sz w:val="24"/>
                <w:szCs w:val="24"/>
              </w:rPr>
              <w:t>priesiuvas</w:t>
            </w:r>
            <w:proofErr w:type="spellEnd"/>
            <w:r w:rsidRPr="006B795D">
              <w:rPr>
                <w:rFonts w:ascii="Times New Roman" w:hAnsi="Times New Roman"/>
                <w:sz w:val="24"/>
                <w:szCs w:val="24"/>
              </w:rPr>
              <w:t xml:space="preserve"> prisiuvamas iki </w:t>
            </w:r>
            <w:proofErr w:type="spellStart"/>
            <w:r w:rsidRPr="006B795D">
              <w:rPr>
                <w:rFonts w:ascii="Times New Roman" w:hAnsi="Times New Roman"/>
                <w:sz w:val="24"/>
                <w:szCs w:val="24"/>
              </w:rPr>
              <w:t>priekaklio</w:t>
            </w:r>
            <w:proofErr w:type="spellEnd"/>
            <w:r w:rsidRPr="006B795D">
              <w:rPr>
                <w:rFonts w:ascii="Times New Roman" w:hAnsi="Times New Roman"/>
                <w:sz w:val="24"/>
                <w:szCs w:val="24"/>
              </w:rPr>
              <w:t>, apykakles atlapai turi susijungti tarpusavyje plačia velkė tam, kad maksimaliai apsaugoti dėvėtojo kaklo sritį</w:t>
            </w:r>
            <w:r>
              <w:rPr>
                <w:rFonts w:ascii="Times New Roman" w:hAnsi="Times New Roman"/>
                <w:sz w:val="24"/>
                <w:szCs w:val="24"/>
              </w:rPr>
              <w:t>).</w:t>
            </w:r>
          </w:p>
        </w:tc>
        <w:tc>
          <w:tcPr>
            <w:tcW w:w="3217" w:type="dxa"/>
            <w:gridSpan w:val="3"/>
            <w:vAlign w:val="center"/>
          </w:tcPr>
          <w:p w14:paraId="56245202" w14:textId="2738C762" w:rsidR="000362E5" w:rsidRPr="005464A9" w:rsidRDefault="000362E5" w:rsidP="002E37FD">
            <w:pPr>
              <w:spacing w:after="0" w:line="240" w:lineRule="auto"/>
              <w:rPr>
                <w:rFonts w:ascii="Times New Roman" w:hAnsi="Times New Roman"/>
                <w:b/>
                <w:noProof/>
                <w:sz w:val="24"/>
                <w:szCs w:val="24"/>
                <w:lang w:eastAsia="lt-LT"/>
              </w:rPr>
            </w:pPr>
          </w:p>
        </w:tc>
      </w:tr>
      <w:tr w:rsidR="000362E5" w:rsidRPr="000F45FD" w14:paraId="7CCB24B3" w14:textId="77777777" w:rsidTr="006740F8">
        <w:trPr>
          <w:trHeight w:val="203"/>
        </w:trPr>
        <w:tc>
          <w:tcPr>
            <w:tcW w:w="738" w:type="dxa"/>
            <w:gridSpan w:val="2"/>
            <w:vAlign w:val="center"/>
          </w:tcPr>
          <w:p w14:paraId="69C46611" w14:textId="49D1C9D2" w:rsidR="000362E5" w:rsidRPr="006740F8" w:rsidRDefault="006740F8" w:rsidP="002E37FD">
            <w:pPr>
              <w:spacing w:after="0" w:line="240" w:lineRule="auto"/>
              <w:rPr>
                <w:rFonts w:ascii="Times New Roman" w:hAnsi="Times New Roman"/>
                <w:bCs/>
                <w:noProof/>
                <w:sz w:val="16"/>
                <w:szCs w:val="16"/>
                <w:lang w:eastAsia="lt-LT"/>
              </w:rPr>
            </w:pPr>
            <w:r>
              <w:rPr>
                <w:rFonts w:ascii="Times New Roman" w:hAnsi="Times New Roman"/>
                <w:bCs/>
                <w:noProof/>
                <w:sz w:val="16"/>
                <w:szCs w:val="16"/>
                <w:lang w:eastAsia="lt-LT"/>
              </w:rPr>
              <w:t>2.1.1</w:t>
            </w:r>
            <w:r w:rsidR="00E12A33">
              <w:rPr>
                <w:rFonts w:ascii="Times New Roman" w:hAnsi="Times New Roman"/>
                <w:bCs/>
                <w:noProof/>
                <w:sz w:val="16"/>
                <w:szCs w:val="16"/>
                <w:lang w:eastAsia="lt-LT"/>
              </w:rPr>
              <w:t>1</w:t>
            </w:r>
            <w:r>
              <w:rPr>
                <w:rFonts w:ascii="Times New Roman" w:hAnsi="Times New Roman"/>
                <w:bCs/>
                <w:noProof/>
                <w:sz w:val="16"/>
                <w:szCs w:val="16"/>
                <w:lang w:eastAsia="lt-LT"/>
              </w:rPr>
              <w:t>.</w:t>
            </w:r>
          </w:p>
        </w:tc>
        <w:tc>
          <w:tcPr>
            <w:tcW w:w="5694" w:type="dxa"/>
            <w:gridSpan w:val="8"/>
            <w:vAlign w:val="center"/>
          </w:tcPr>
          <w:p w14:paraId="2E8C95CF" w14:textId="4A0B5D45" w:rsidR="000362E5" w:rsidRPr="005464A9" w:rsidRDefault="006740F8" w:rsidP="002E37FD">
            <w:pPr>
              <w:spacing w:after="0" w:line="240" w:lineRule="auto"/>
              <w:rPr>
                <w:rFonts w:ascii="Times New Roman" w:hAnsi="Times New Roman"/>
                <w:b/>
                <w:noProof/>
                <w:sz w:val="24"/>
                <w:szCs w:val="24"/>
                <w:lang w:eastAsia="lt-LT"/>
              </w:rPr>
            </w:pPr>
            <w:r w:rsidRPr="006B795D">
              <w:rPr>
                <w:rFonts w:ascii="Times New Roman" w:hAnsi="Times New Roman"/>
                <w:sz w:val="24"/>
                <w:szCs w:val="24"/>
              </w:rPr>
              <w:t>Rankovių apačia vidinėje pusėje</w:t>
            </w:r>
            <w:r>
              <w:rPr>
                <w:rFonts w:ascii="Times New Roman" w:hAnsi="Times New Roman"/>
                <w:sz w:val="24"/>
                <w:szCs w:val="24"/>
              </w:rPr>
              <w:t xml:space="preserve"> turi užsibaigti</w:t>
            </w:r>
            <w:r w:rsidRPr="006B795D">
              <w:rPr>
                <w:rFonts w:ascii="Times New Roman" w:hAnsi="Times New Roman"/>
                <w:sz w:val="24"/>
                <w:szCs w:val="24"/>
              </w:rPr>
              <w:t xml:space="preserve"> megztos medžiagos rankogaliais priglundančiais prie riešo, su angomis nykščiui.</w:t>
            </w:r>
          </w:p>
        </w:tc>
        <w:tc>
          <w:tcPr>
            <w:tcW w:w="3217" w:type="dxa"/>
            <w:gridSpan w:val="3"/>
            <w:vAlign w:val="center"/>
          </w:tcPr>
          <w:p w14:paraId="625BF4CC" w14:textId="77777777" w:rsidR="000362E5" w:rsidRPr="005464A9" w:rsidRDefault="000362E5" w:rsidP="002E37FD">
            <w:pPr>
              <w:spacing w:after="0" w:line="240" w:lineRule="auto"/>
              <w:rPr>
                <w:rFonts w:ascii="Times New Roman" w:hAnsi="Times New Roman"/>
                <w:b/>
                <w:noProof/>
                <w:sz w:val="24"/>
                <w:szCs w:val="24"/>
                <w:lang w:eastAsia="lt-LT"/>
              </w:rPr>
            </w:pPr>
          </w:p>
        </w:tc>
      </w:tr>
      <w:tr w:rsidR="000362E5" w:rsidRPr="000F45FD" w14:paraId="393555D9" w14:textId="77777777" w:rsidTr="006740F8">
        <w:trPr>
          <w:trHeight w:val="203"/>
        </w:trPr>
        <w:tc>
          <w:tcPr>
            <w:tcW w:w="738" w:type="dxa"/>
            <w:gridSpan w:val="2"/>
            <w:vAlign w:val="center"/>
          </w:tcPr>
          <w:p w14:paraId="38CFAA2D" w14:textId="5AE6B081" w:rsidR="000362E5" w:rsidRPr="006740F8" w:rsidRDefault="006740F8" w:rsidP="002E37FD">
            <w:pPr>
              <w:spacing w:after="0" w:line="240" w:lineRule="auto"/>
              <w:rPr>
                <w:rFonts w:ascii="Times New Roman" w:hAnsi="Times New Roman"/>
                <w:bCs/>
                <w:noProof/>
                <w:sz w:val="16"/>
                <w:szCs w:val="16"/>
                <w:lang w:eastAsia="lt-LT"/>
              </w:rPr>
            </w:pPr>
            <w:r>
              <w:rPr>
                <w:rFonts w:ascii="Times New Roman" w:hAnsi="Times New Roman"/>
                <w:bCs/>
                <w:noProof/>
                <w:sz w:val="16"/>
                <w:szCs w:val="16"/>
                <w:lang w:eastAsia="lt-LT"/>
              </w:rPr>
              <w:t>2.1.1</w:t>
            </w:r>
            <w:r w:rsidR="00E12A33">
              <w:rPr>
                <w:rFonts w:ascii="Times New Roman" w:hAnsi="Times New Roman"/>
                <w:bCs/>
                <w:noProof/>
                <w:sz w:val="16"/>
                <w:szCs w:val="16"/>
                <w:lang w:eastAsia="lt-LT"/>
              </w:rPr>
              <w:t>2</w:t>
            </w:r>
            <w:r>
              <w:rPr>
                <w:rFonts w:ascii="Times New Roman" w:hAnsi="Times New Roman"/>
                <w:bCs/>
                <w:noProof/>
                <w:sz w:val="16"/>
                <w:szCs w:val="16"/>
                <w:lang w:eastAsia="lt-LT"/>
              </w:rPr>
              <w:t>.</w:t>
            </w:r>
          </w:p>
        </w:tc>
        <w:tc>
          <w:tcPr>
            <w:tcW w:w="5694" w:type="dxa"/>
            <w:gridSpan w:val="8"/>
            <w:vAlign w:val="center"/>
          </w:tcPr>
          <w:p w14:paraId="11C06188" w14:textId="40BA280E" w:rsidR="000362E5" w:rsidRPr="005464A9" w:rsidRDefault="006740F8" w:rsidP="002E37FD">
            <w:pPr>
              <w:spacing w:after="0" w:line="240" w:lineRule="auto"/>
              <w:rPr>
                <w:rFonts w:ascii="Times New Roman" w:hAnsi="Times New Roman"/>
                <w:b/>
                <w:noProof/>
                <w:sz w:val="24"/>
                <w:szCs w:val="24"/>
                <w:lang w:eastAsia="lt-LT"/>
              </w:rPr>
            </w:pPr>
            <w:r w:rsidRPr="006B795D">
              <w:rPr>
                <w:rFonts w:ascii="Times New Roman" w:hAnsi="Times New Roman"/>
                <w:sz w:val="24"/>
                <w:szCs w:val="24"/>
              </w:rPr>
              <w:t xml:space="preserve">Rankovės plotis ties dilbiu </w:t>
            </w:r>
            <w:r>
              <w:rPr>
                <w:rFonts w:ascii="Times New Roman" w:hAnsi="Times New Roman"/>
                <w:sz w:val="24"/>
                <w:szCs w:val="24"/>
              </w:rPr>
              <w:t xml:space="preserve">turi būti </w:t>
            </w:r>
            <w:r w:rsidRPr="006B795D">
              <w:rPr>
                <w:rFonts w:ascii="Times New Roman" w:hAnsi="Times New Roman"/>
                <w:sz w:val="24"/>
                <w:szCs w:val="24"/>
              </w:rPr>
              <w:t>reguliuojamas velke. Rankovių apačioje</w:t>
            </w:r>
            <w:r>
              <w:rPr>
                <w:rFonts w:ascii="Times New Roman" w:hAnsi="Times New Roman"/>
                <w:sz w:val="24"/>
                <w:szCs w:val="24"/>
              </w:rPr>
              <w:t xml:space="preserve"> turi būti</w:t>
            </w:r>
            <w:r w:rsidRPr="006B795D">
              <w:rPr>
                <w:rFonts w:ascii="Times New Roman" w:hAnsi="Times New Roman"/>
                <w:sz w:val="24"/>
                <w:szCs w:val="24"/>
              </w:rPr>
              <w:t xml:space="preserve"> </w:t>
            </w:r>
            <w:r>
              <w:rPr>
                <w:rFonts w:ascii="Times New Roman" w:hAnsi="Times New Roman"/>
                <w:sz w:val="24"/>
                <w:szCs w:val="24"/>
              </w:rPr>
              <w:t>į</w:t>
            </w:r>
            <w:r w:rsidRPr="006B795D">
              <w:rPr>
                <w:rFonts w:ascii="Times New Roman" w:hAnsi="Times New Roman"/>
                <w:sz w:val="24"/>
                <w:szCs w:val="24"/>
              </w:rPr>
              <w:t>siuvama po vieną atspindžio juostą.</w:t>
            </w:r>
          </w:p>
        </w:tc>
        <w:tc>
          <w:tcPr>
            <w:tcW w:w="3217" w:type="dxa"/>
            <w:gridSpan w:val="3"/>
            <w:vAlign w:val="center"/>
          </w:tcPr>
          <w:p w14:paraId="1C6A6870" w14:textId="77777777" w:rsidR="000362E5" w:rsidRPr="005464A9" w:rsidRDefault="000362E5" w:rsidP="002E37FD">
            <w:pPr>
              <w:spacing w:after="0" w:line="240" w:lineRule="auto"/>
              <w:rPr>
                <w:rFonts w:ascii="Times New Roman" w:hAnsi="Times New Roman"/>
                <w:b/>
                <w:noProof/>
                <w:sz w:val="24"/>
                <w:szCs w:val="24"/>
                <w:lang w:eastAsia="lt-LT"/>
              </w:rPr>
            </w:pPr>
          </w:p>
        </w:tc>
      </w:tr>
      <w:tr w:rsidR="006740F8" w:rsidRPr="000F45FD" w14:paraId="5607A400" w14:textId="77777777" w:rsidTr="006740F8">
        <w:trPr>
          <w:trHeight w:val="203"/>
        </w:trPr>
        <w:tc>
          <w:tcPr>
            <w:tcW w:w="738" w:type="dxa"/>
            <w:gridSpan w:val="2"/>
            <w:vAlign w:val="center"/>
          </w:tcPr>
          <w:p w14:paraId="7899FF3D" w14:textId="40687B43" w:rsidR="006740F8" w:rsidRPr="006740F8" w:rsidRDefault="006740F8" w:rsidP="002E37FD">
            <w:pPr>
              <w:spacing w:after="0" w:line="240" w:lineRule="auto"/>
              <w:rPr>
                <w:rFonts w:ascii="Times New Roman" w:hAnsi="Times New Roman"/>
                <w:bCs/>
                <w:noProof/>
                <w:sz w:val="16"/>
                <w:szCs w:val="16"/>
                <w:lang w:eastAsia="lt-LT"/>
              </w:rPr>
            </w:pPr>
            <w:r>
              <w:rPr>
                <w:rFonts w:ascii="Times New Roman" w:hAnsi="Times New Roman"/>
                <w:bCs/>
                <w:noProof/>
                <w:sz w:val="16"/>
                <w:szCs w:val="16"/>
                <w:lang w:eastAsia="lt-LT"/>
              </w:rPr>
              <w:t>2.1.1</w:t>
            </w:r>
            <w:r w:rsidR="00E12A33">
              <w:rPr>
                <w:rFonts w:ascii="Times New Roman" w:hAnsi="Times New Roman"/>
                <w:bCs/>
                <w:noProof/>
                <w:sz w:val="16"/>
                <w:szCs w:val="16"/>
                <w:lang w:eastAsia="lt-LT"/>
              </w:rPr>
              <w:t>3</w:t>
            </w:r>
            <w:r>
              <w:rPr>
                <w:rFonts w:ascii="Times New Roman" w:hAnsi="Times New Roman"/>
                <w:bCs/>
                <w:noProof/>
                <w:sz w:val="16"/>
                <w:szCs w:val="16"/>
                <w:lang w:eastAsia="lt-LT"/>
              </w:rPr>
              <w:t>.</w:t>
            </w:r>
          </w:p>
        </w:tc>
        <w:tc>
          <w:tcPr>
            <w:tcW w:w="5694" w:type="dxa"/>
            <w:gridSpan w:val="8"/>
            <w:vAlign w:val="center"/>
          </w:tcPr>
          <w:p w14:paraId="46E1D214" w14:textId="6C6198A9" w:rsidR="006740F8" w:rsidRPr="006740F8" w:rsidRDefault="006740F8" w:rsidP="006740F8">
            <w:pPr>
              <w:pStyle w:val="Pagrindiniotekstotrauka"/>
              <w:tabs>
                <w:tab w:val="left" w:pos="-284"/>
                <w:tab w:val="left" w:pos="540"/>
                <w:tab w:val="left" w:pos="1134"/>
              </w:tabs>
              <w:spacing w:after="0" w:line="240" w:lineRule="auto"/>
              <w:ind w:left="0"/>
              <w:jc w:val="both"/>
              <w:rPr>
                <w:rFonts w:ascii="Times New Roman" w:hAnsi="Times New Roman"/>
                <w:sz w:val="24"/>
                <w:szCs w:val="24"/>
              </w:rPr>
            </w:pPr>
            <w:r w:rsidRPr="006B795D">
              <w:rPr>
                <w:rFonts w:ascii="Times New Roman" w:hAnsi="Times New Roman"/>
                <w:sz w:val="24"/>
                <w:szCs w:val="24"/>
              </w:rPr>
              <w:t xml:space="preserve">Striukės apačioje, šonuose turi būti dvi kišenės su </w:t>
            </w:r>
            <w:proofErr w:type="spellStart"/>
            <w:r w:rsidRPr="006B795D">
              <w:rPr>
                <w:rFonts w:ascii="Times New Roman" w:hAnsi="Times New Roman"/>
                <w:sz w:val="24"/>
                <w:szCs w:val="24"/>
              </w:rPr>
              <w:t>antkišeniais</w:t>
            </w:r>
            <w:proofErr w:type="spellEnd"/>
            <w:r w:rsidRPr="006B795D">
              <w:rPr>
                <w:rFonts w:ascii="Times New Roman" w:hAnsi="Times New Roman"/>
                <w:sz w:val="24"/>
                <w:szCs w:val="24"/>
              </w:rPr>
              <w:t xml:space="preserve">. </w:t>
            </w:r>
            <w:proofErr w:type="spellStart"/>
            <w:r w:rsidRPr="006B795D">
              <w:rPr>
                <w:rFonts w:ascii="Times New Roman" w:hAnsi="Times New Roman"/>
                <w:sz w:val="24"/>
                <w:szCs w:val="24"/>
              </w:rPr>
              <w:t>Antkišenių</w:t>
            </w:r>
            <w:proofErr w:type="spellEnd"/>
            <w:r w:rsidRPr="006B795D">
              <w:rPr>
                <w:rFonts w:ascii="Times New Roman" w:hAnsi="Times New Roman"/>
                <w:sz w:val="24"/>
                <w:szCs w:val="24"/>
              </w:rPr>
              <w:t xml:space="preserve"> apačia pasiūta iš vandens nepraleidžiančios medžiagos. Jų apačioje turi būti įsiūtos juostelės, palengvinančios kišenių atsegimą. </w:t>
            </w:r>
            <w:proofErr w:type="spellStart"/>
            <w:r w:rsidRPr="006B795D">
              <w:rPr>
                <w:rFonts w:ascii="Times New Roman" w:hAnsi="Times New Roman"/>
                <w:sz w:val="24"/>
                <w:szCs w:val="24"/>
              </w:rPr>
              <w:t>Antkišeniai</w:t>
            </w:r>
            <w:proofErr w:type="spellEnd"/>
            <w:r w:rsidRPr="006B795D">
              <w:rPr>
                <w:rFonts w:ascii="Times New Roman" w:hAnsi="Times New Roman"/>
                <w:sz w:val="24"/>
                <w:szCs w:val="24"/>
              </w:rPr>
              <w:t xml:space="preserve"> užsegami </w:t>
            </w:r>
            <w:proofErr w:type="spellStart"/>
            <w:r w:rsidRPr="006B795D">
              <w:rPr>
                <w:rFonts w:ascii="Times New Roman" w:hAnsi="Times New Roman"/>
                <w:sz w:val="24"/>
                <w:szCs w:val="24"/>
              </w:rPr>
              <w:t>velkro</w:t>
            </w:r>
            <w:proofErr w:type="spellEnd"/>
            <w:r w:rsidRPr="006B795D">
              <w:rPr>
                <w:rFonts w:ascii="Times New Roman" w:hAnsi="Times New Roman"/>
                <w:sz w:val="24"/>
                <w:szCs w:val="24"/>
              </w:rPr>
              <w:t xml:space="preserve"> juostomis.</w:t>
            </w:r>
            <w:r>
              <w:rPr>
                <w:rFonts w:ascii="Times New Roman" w:hAnsi="Times New Roman"/>
                <w:sz w:val="24"/>
                <w:szCs w:val="24"/>
              </w:rPr>
              <w:t xml:space="preserve"> </w:t>
            </w:r>
            <w:r w:rsidRPr="006B795D">
              <w:rPr>
                <w:rFonts w:ascii="Times New Roman" w:hAnsi="Times New Roman"/>
                <w:sz w:val="24"/>
                <w:szCs w:val="24"/>
              </w:rPr>
              <w:t xml:space="preserve">Prie kairės kišenės po </w:t>
            </w:r>
            <w:proofErr w:type="spellStart"/>
            <w:r w:rsidRPr="006B795D">
              <w:rPr>
                <w:rFonts w:ascii="Times New Roman" w:hAnsi="Times New Roman"/>
                <w:sz w:val="24"/>
                <w:szCs w:val="24"/>
              </w:rPr>
              <w:t>antkišeniu</w:t>
            </w:r>
            <w:proofErr w:type="spellEnd"/>
            <w:r w:rsidRPr="006B795D">
              <w:rPr>
                <w:rFonts w:ascii="Times New Roman" w:hAnsi="Times New Roman"/>
                <w:sz w:val="24"/>
                <w:szCs w:val="24"/>
              </w:rPr>
              <w:t xml:space="preserve"> kuo arčiau šoninės siūlės turi būti pritvirtinta velkė su karabinu.</w:t>
            </w:r>
          </w:p>
        </w:tc>
        <w:tc>
          <w:tcPr>
            <w:tcW w:w="3217" w:type="dxa"/>
            <w:gridSpan w:val="3"/>
            <w:vAlign w:val="center"/>
          </w:tcPr>
          <w:p w14:paraId="60451A1D" w14:textId="77777777" w:rsidR="006740F8" w:rsidRPr="005464A9" w:rsidRDefault="006740F8" w:rsidP="002E37FD">
            <w:pPr>
              <w:spacing w:after="0" w:line="240" w:lineRule="auto"/>
              <w:rPr>
                <w:rFonts w:ascii="Times New Roman" w:hAnsi="Times New Roman"/>
                <w:b/>
                <w:noProof/>
                <w:sz w:val="24"/>
                <w:szCs w:val="24"/>
                <w:lang w:eastAsia="lt-LT"/>
              </w:rPr>
            </w:pPr>
          </w:p>
        </w:tc>
      </w:tr>
      <w:tr w:rsidR="006740F8" w:rsidRPr="000F45FD" w14:paraId="704FF4AF" w14:textId="77777777" w:rsidTr="006740F8">
        <w:trPr>
          <w:trHeight w:val="203"/>
        </w:trPr>
        <w:tc>
          <w:tcPr>
            <w:tcW w:w="738" w:type="dxa"/>
            <w:gridSpan w:val="2"/>
            <w:vAlign w:val="center"/>
          </w:tcPr>
          <w:p w14:paraId="37AA6967" w14:textId="53CEC977" w:rsidR="006740F8" w:rsidRPr="006740F8" w:rsidRDefault="006740F8" w:rsidP="002E37FD">
            <w:pPr>
              <w:spacing w:after="0" w:line="240" w:lineRule="auto"/>
              <w:rPr>
                <w:rFonts w:ascii="Times New Roman" w:hAnsi="Times New Roman"/>
                <w:bCs/>
                <w:noProof/>
                <w:sz w:val="24"/>
                <w:szCs w:val="24"/>
                <w:lang w:eastAsia="lt-LT"/>
              </w:rPr>
            </w:pPr>
            <w:r w:rsidRPr="006740F8">
              <w:rPr>
                <w:rFonts w:ascii="Times New Roman" w:hAnsi="Times New Roman"/>
                <w:bCs/>
                <w:noProof/>
                <w:sz w:val="16"/>
                <w:szCs w:val="16"/>
                <w:lang w:eastAsia="lt-LT"/>
              </w:rPr>
              <w:t>2.1.1</w:t>
            </w:r>
            <w:r w:rsidR="00E12A33">
              <w:rPr>
                <w:rFonts w:ascii="Times New Roman" w:hAnsi="Times New Roman"/>
                <w:bCs/>
                <w:noProof/>
                <w:sz w:val="16"/>
                <w:szCs w:val="16"/>
                <w:lang w:eastAsia="lt-LT"/>
              </w:rPr>
              <w:t>4</w:t>
            </w:r>
            <w:r w:rsidRPr="006740F8">
              <w:rPr>
                <w:rFonts w:ascii="Times New Roman" w:hAnsi="Times New Roman"/>
                <w:bCs/>
                <w:noProof/>
                <w:sz w:val="16"/>
                <w:szCs w:val="16"/>
                <w:lang w:eastAsia="lt-LT"/>
              </w:rPr>
              <w:t>.</w:t>
            </w:r>
          </w:p>
        </w:tc>
        <w:tc>
          <w:tcPr>
            <w:tcW w:w="5694" w:type="dxa"/>
            <w:gridSpan w:val="8"/>
            <w:vAlign w:val="center"/>
          </w:tcPr>
          <w:p w14:paraId="1F9A5B14" w14:textId="1502451B" w:rsidR="006740F8" w:rsidRPr="005464A9" w:rsidRDefault="006740F8" w:rsidP="002E37FD">
            <w:pPr>
              <w:spacing w:after="0" w:line="240" w:lineRule="auto"/>
              <w:rPr>
                <w:rFonts w:ascii="Times New Roman" w:hAnsi="Times New Roman"/>
                <w:b/>
                <w:noProof/>
                <w:sz w:val="24"/>
                <w:szCs w:val="24"/>
                <w:lang w:eastAsia="lt-LT"/>
              </w:rPr>
            </w:pPr>
            <w:r w:rsidRPr="00841A3A">
              <w:rPr>
                <w:rFonts w:ascii="Times New Roman" w:hAnsi="Times New Roman"/>
                <w:sz w:val="24"/>
                <w:szCs w:val="24"/>
              </w:rPr>
              <w:t xml:space="preserve">Krūtinės aukštyje turi būti kišenė nešiojamai radijo stočiai. Kišenė gali būti horizontali </w:t>
            </w:r>
            <w:proofErr w:type="spellStart"/>
            <w:r w:rsidRPr="00841A3A">
              <w:rPr>
                <w:rFonts w:ascii="Times New Roman" w:hAnsi="Times New Roman"/>
                <w:sz w:val="24"/>
                <w:szCs w:val="24"/>
              </w:rPr>
              <w:t>įleistinė</w:t>
            </w:r>
            <w:proofErr w:type="spellEnd"/>
            <w:r w:rsidRPr="00841A3A">
              <w:rPr>
                <w:rFonts w:ascii="Times New Roman" w:hAnsi="Times New Roman"/>
                <w:sz w:val="24"/>
                <w:szCs w:val="24"/>
              </w:rPr>
              <w:t xml:space="preserve"> su </w:t>
            </w:r>
            <w:proofErr w:type="spellStart"/>
            <w:r w:rsidRPr="00841A3A">
              <w:rPr>
                <w:rFonts w:ascii="Times New Roman" w:hAnsi="Times New Roman"/>
                <w:sz w:val="24"/>
                <w:szCs w:val="24"/>
              </w:rPr>
              <w:t>antkišeniu</w:t>
            </w:r>
            <w:proofErr w:type="spellEnd"/>
            <w:r w:rsidRPr="00841A3A">
              <w:rPr>
                <w:rFonts w:ascii="Times New Roman" w:hAnsi="Times New Roman"/>
                <w:sz w:val="24"/>
                <w:szCs w:val="24"/>
              </w:rPr>
              <w:t xml:space="preserve"> arba </w:t>
            </w:r>
            <w:proofErr w:type="spellStart"/>
            <w:r w:rsidRPr="00841A3A">
              <w:rPr>
                <w:rFonts w:ascii="Times New Roman" w:hAnsi="Times New Roman"/>
                <w:sz w:val="24"/>
                <w:szCs w:val="24"/>
              </w:rPr>
              <w:t>uždėtinė</w:t>
            </w:r>
            <w:proofErr w:type="spellEnd"/>
            <w:r w:rsidRPr="00841A3A">
              <w:rPr>
                <w:rFonts w:ascii="Times New Roman" w:hAnsi="Times New Roman"/>
                <w:sz w:val="24"/>
                <w:szCs w:val="24"/>
              </w:rPr>
              <w:t xml:space="preserve"> erdvinė</w:t>
            </w:r>
          </w:p>
        </w:tc>
        <w:tc>
          <w:tcPr>
            <w:tcW w:w="3217" w:type="dxa"/>
            <w:gridSpan w:val="3"/>
            <w:vAlign w:val="center"/>
          </w:tcPr>
          <w:p w14:paraId="7FA4CCC1" w14:textId="77777777" w:rsidR="006740F8" w:rsidRPr="005464A9" w:rsidRDefault="006740F8" w:rsidP="002E37FD">
            <w:pPr>
              <w:spacing w:after="0" w:line="240" w:lineRule="auto"/>
              <w:rPr>
                <w:rFonts w:ascii="Times New Roman" w:hAnsi="Times New Roman"/>
                <w:b/>
                <w:noProof/>
                <w:sz w:val="24"/>
                <w:szCs w:val="24"/>
                <w:lang w:eastAsia="lt-LT"/>
              </w:rPr>
            </w:pPr>
          </w:p>
        </w:tc>
      </w:tr>
      <w:tr w:rsidR="006740F8" w:rsidRPr="000F45FD" w14:paraId="66C7062A" w14:textId="77777777" w:rsidTr="006740F8">
        <w:trPr>
          <w:trHeight w:val="203"/>
        </w:trPr>
        <w:tc>
          <w:tcPr>
            <w:tcW w:w="738" w:type="dxa"/>
            <w:gridSpan w:val="2"/>
            <w:vAlign w:val="center"/>
          </w:tcPr>
          <w:p w14:paraId="7B3CA937" w14:textId="747F61BA" w:rsidR="006740F8" w:rsidRPr="006740F8" w:rsidRDefault="006740F8" w:rsidP="002E37FD">
            <w:pPr>
              <w:spacing w:after="0" w:line="240" w:lineRule="auto"/>
              <w:rPr>
                <w:rFonts w:ascii="Times New Roman" w:hAnsi="Times New Roman"/>
                <w:bCs/>
                <w:noProof/>
                <w:sz w:val="24"/>
                <w:szCs w:val="24"/>
                <w:lang w:eastAsia="lt-LT"/>
              </w:rPr>
            </w:pPr>
            <w:r w:rsidRPr="006740F8">
              <w:rPr>
                <w:rFonts w:ascii="Times New Roman" w:hAnsi="Times New Roman"/>
                <w:bCs/>
                <w:noProof/>
                <w:sz w:val="18"/>
                <w:szCs w:val="18"/>
                <w:lang w:eastAsia="lt-LT"/>
              </w:rPr>
              <w:t>2.1.1</w:t>
            </w:r>
            <w:r w:rsidR="00E12A33">
              <w:rPr>
                <w:rFonts w:ascii="Times New Roman" w:hAnsi="Times New Roman"/>
                <w:bCs/>
                <w:noProof/>
                <w:sz w:val="18"/>
                <w:szCs w:val="18"/>
                <w:lang w:eastAsia="lt-LT"/>
              </w:rPr>
              <w:t>5</w:t>
            </w:r>
            <w:r w:rsidRPr="006740F8">
              <w:rPr>
                <w:rFonts w:ascii="Times New Roman" w:hAnsi="Times New Roman"/>
                <w:bCs/>
                <w:noProof/>
                <w:sz w:val="18"/>
                <w:szCs w:val="18"/>
                <w:lang w:eastAsia="lt-LT"/>
              </w:rPr>
              <w:t>.</w:t>
            </w:r>
          </w:p>
        </w:tc>
        <w:tc>
          <w:tcPr>
            <w:tcW w:w="5694" w:type="dxa"/>
            <w:gridSpan w:val="8"/>
            <w:vAlign w:val="center"/>
          </w:tcPr>
          <w:p w14:paraId="310E2B6E" w14:textId="77777777" w:rsidR="006740F8" w:rsidRPr="00DE4BF9" w:rsidRDefault="006740F8" w:rsidP="006740F8">
            <w:pPr>
              <w:pStyle w:val="Pagrindiniotekstotrauka"/>
              <w:tabs>
                <w:tab w:val="left" w:pos="-284"/>
                <w:tab w:val="left" w:pos="1134"/>
              </w:tabs>
              <w:spacing w:after="0" w:line="240" w:lineRule="auto"/>
              <w:ind w:left="0"/>
              <w:jc w:val="both"/>
              <w:rPr>
                <w:rFonts w:ascii="Times New Roman" w:hAnsi="Times New Roman"/>
                <w:sz w:val="24"/>
                <w:szCs w:val="24"/>
              </w:rPr>
            </w:pPr>
            <w:r w:rsidRPr="006B795D">
              <w:rPr>
                <w:rFonts w:ascii="Times New Roman" w:hAnsi="Times New Roman"/>
                <w:sz w:val="24"/>
                <w:szCs w:val="24"/>
              </w:rPr>
              <w:t xml:space="preserve">Striukės nugaroje </w:t>
            </w:r>
            <w:proofErr w:type="spellStart"/>
            <w:r w:rsidRPr="006B795D">
              <w:rPr>
                <w:rFonts w:ascii="Times New Roman" w:hAnsi="Times New Roman"/>
                <w:sz w:val="24"/>
                <w:szCs w:val="24"/>
              </w:rPr>
              <w:t>velkro</w:t>
            </w:r>
            <w:proofErr w:type="spellEnd"/>
            <w:r w:rsidRPr="006B795D">
              <w:rPr>
                <w:rFonts w:ascii="Times New Roman" w:hAnsi="Times New Roman"/>
                <w:sz w:val="24"/>
                <w:szCs w:val="24"/>
              </w:rPr>
              <w:t xml:space="preserve"> juostomis prisegamas nuimamas informacinis užrašas</w:t>
            </w:r>
            <w:r>
              <w:rPr>
                <w:rFonts w:ascii="Times New Roman" w:hAnsi="Times New Roman"/>
                <w:sz w:val="24"/>
                <w:szCs w:val="24"/>
              </w:rPr>
              <w:t>/juosta</w:t>
            </w:r>
            <w:r w:rsidRPr="006B795D">
              <w:rPr>
                <w:rFonts w:ascii="Times New Roman" w:hAnsi="Times New Roman"/>
                <w:sz w:val="24"/>
                <w:szCs w:val="24"/>
              </w:rPr>
              <w:t xml:space="preserve"> pareigų </w:t>
            </w:r>
            <w:r w:rsidRPr="006B795D">
              <w:rPr>
                <w:rFonts w:ascii="Times New Roman" w:hAnsi="Times New Roman"/>
                <w:sz w:val="24"/>
                <w:szCs w:val="24"/>
              </w:rPr>
              <w:lastRenderedPageBreak/>
              <w:t>pavadinimu</w:t>
            </w:r>
            <w:r>
              <w:rPr>
                <w:rFonts w:ascii="Times New Roman" w:hAnsi="Times New Roman"/>
                <w:sz w:val="24"/>
                <w:szCs w:val="24"/>
              </w:rPr>
              <w:t>i.</w:t>
            </w:r>
          </w:p>
          <w:p w14:paraId="6134A5A7" w14:textId="77777777" w:rsidR="006740F8" w:rsidRPr="00841A3A" w:rsidRDefault="006740F8" w:rsidP="002E37FD">
            <w:pPr>
              <w:spacing w:after="0" w:line="240" w:lineRule="auto"/>
              <w:rPr>
                <w:rFonts w:ascii="Times New Roman" w:hAnsi="Times New Roman"/>
                <w:sz w:val="24"/>
                <w:szCs w:val="24"/>
              </w:rPr>
            </w:pPr>
          </w:p>
        </w:tc>
        <w:tc>
          <w:tcPr>
            <w:tcW w:w="3217" w:type="dxa"/>
            <w:gridSpan w:val="3"/>
            <w:vAlign w:val="center"/>
          </w:tcPr>
          <w:p w14:paraId="3BC3EF7B" w14:textId="77777777" w:rsidR="006740F8" w:rsidRPr="005464A9" w:rsidRDefault="006740F8" w:rsidP="002E37FD">
            <w:pPr>
              <w:spacing w:after="0" w:line="240" w:lineRule="auto"/>
              <w:rPr>
                <w:rFonts w:ascii="Times New Roman" w:hAnsi="Times New Roman"/>
                <w:b/>
                <w:noProof/>
                <w:sz w:val="24"/>
                <w:szCs w:val="24"/>
                <w:lang w:eastAsia="lt-LT"/>
              </w:rPr>
            </w:pPr>
          </w:p>
        </w:tc>
      </w:tr>
      <w:tr w:rsidR="004009E5" w:rsidRPr="000F45FD" w14:paraId="46C6F636" w14:textId="77777777" w:rsidTr="00C8528F">
        <w:trPr>
          <w:trHeight w:val="203"/>
        </w:trPr>
        <w:tc>
          <w:tcPr>
            <w:tcW w:w="9649" w:type="dxa"/>
            <w:gridSpan w:val="13"/>
            <w:vAlign w:val="center"/>
          </w:tcPr>
          <w:p w14:paraId="5512A168" w14:textId="35261EA3" w:rsidR="004009E5" w:rsidRPr="004009E5" w:rsidRDefault="004009E5" w:rsidP="004009E5">
            <w:pPr>
              <w:tabs>
                <w:tab w:val="left" w:pos="-284"/>
                <w:tab w:val="left" w:pos="1134"/>
              </w:tabs>
              <w:ind w:firstLine="567"/>
              <w:jc w:val="center"/>
              <w:rPr>
                <w:rFonts w:ascii="Times New Roman" w:hAnsi="Times New Roman"/>
                <w:b/>
                <w:bCs/>
                <w:sz w:val="24"/>
              </w:rPr>
            </w:pPr>
            <w:r w:rsidRPr="004009E5">
              <w:rPr>
                <w:rFonts w:ascii="Times New Roman" w:hAnsi="Times New Roman"/>
                <w:b/>
                <w:bCs/>
                <w:sz w:val="24"/>
              </w:rPr>
              <w:lastRenderedPageBreak/>
              <w:t xml:space="preserve">Apsauginio ugniagesio </w:t>
            </w:r>
            <w:proofErr w:type="spellStart"/>
            <w:r w:rsidRPr="004009E5">
              <w:rPr>
                <w:rFonts w:ascii="Times New Roman" w:hAnsi="Times New Roman"/>
                <w:b/>
                <w:bCs/>
                <w:sz w:val="24"/>
              </w:rPr>
              <w:t>puskombinezonio</w:t>
            </w:r>
            <w:proofErr w:type="spellEnd"/>
            <w:r w:rsidRPr="004009E5">
              <w:rPr>
                <w:rFonts w:ascii="Times New Roman" w:hAnsi="Times New Roman"/>
                <w:b/>
                <w:bCs/>
                <w:sz w:val="24"/>
              </w:rPr>
              <w:t xml:space="preserve"> eskizas</w:t>
            </w:r>
          </w:p>
        </w:tc>
      </w:tr>
      <w:tr w:rsidR="004009E5" w:rsidRPr="000F45FD" w14:paraId="5F49880A" w14:textId="77777777" w:rsidTr="008E212B">
        <w:trPr>
          <w:trHeight w:val="203"/>
        </w:trPr>
        <w:tc>
          <w:tcPr>
            <w:tcW w:w="9649" w:type="dxa"/>
            <w:gridSpan w:val="13"/>
            <w:vAlign w:val="center"/>
          </w:tcPr>
          <w:p w14:paraId="7C979C06" w14:textId="2C7AF922" w:rsidR="004009E5" w:rsidRPr="00766C1A" w:rsidRDefault="004009E5" w:rsidP="004009E5">
            <w:pPr>
              <w:spacing w:after="0" w:line="240" w:lineRule="auto"/>
              <w:jc w:val="center"/>
              <w:rPr>
                <w:rFonts w:ascii="Times New Roman" w:hAnsi="Times New Roman"/>
                <w:bCs/>
                <w:sz w:val="24"/>
                <w:szCs w:val="24"/>
              </w:rPr>
            </w:pPr>
            <w:r w:rsidRPr="005464A9">
              <w:rPr>
                <w:rFonts w:ascii="Times New Roman" w:hAnsi="Times New Roman"/>
                <w:noProof/>
                <w:sz w:val="24"/>
                <w:szCs w:val="24"/>
                <w:lang w:eastAsia="lt-LT"/>
              </w:rPr>
              <w:drawing>
                <wp:inline distT="0" distB="0" distL="0" distR="0" wp14:anchorId="37B12E02" wp14:editId="0DC19781">
                  <wp:extent cx="4514850" cy="3467100"/>
                  <wp:effectExtent l="0" t="0" r="0" b="0"/>
                  <wp:docPr id="813636849" name="Paveikslėlis 2" descr="aps. kelnes su spalv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descr="aps. kelnes su spalvot.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0" cy="3467100"/>
                          </a:xfrm>
                          <a:prstGeom prst="rect">
                            <a:avLst/>
                          </a:prstGeom>
                          <a:noFill/>
                          <a:ln>
                            <a:noFill/>
                          </a:ln>
                        </pic:spPr>
                      </pic:pic>
                    </a:graphicData>
                  </a:graphic>
                </wp:inline>
              </w:drawing>
            </w:r>
          </w:p>
        </w:tc>
      </w:tr>
      <w:tr w:rsidR="006740F8" w:rsidRPr="000F45FD" w14:paraId="1F3DAA04" w14:textId="77777777" w:rsidTr="006740F8">
        <w:trPr>
          <w:trHeight w:val="203"/>
        </w:trPr>
        <w:tc>
          <w:tcPr>
            <w:tcW w:w="738" w:type="dxa"/>
            <w:gridSpan w:val="2"/>
            <w:vAlign w:val="center"/>
          </w:tcPr>
          <w:p w14:paraId="5B4E0DCA" w14:textId="79F7F2C4" w:rsidR="006740F8" w:rsidRPr="00E12A33" w:rsidRDefault="00E12A33" w:rsidP="004009E5">
            <w:pPr>
              <w:spacing w:after="0" w:line="240" w:lineRule="auto"/>
              <w:jc w:val="center"/>
              <w:rPr>
                <w:rFonts w:ascii="Times New Roman" w:hAnsi="Times New Roman"/>
                <w:noProof/>
                <w:sz w:val="16"/>
                <w:szCs w:val="16"/>
                <w:lang w:eastAsia="lt-LT"/>
              </w:rPr>
            </w:pPr>
            <w:r w:rsidRPr="00E12A33">
              <w:rPr>
                <w:rFonts w:ascii="Times New Roman" w:hAnsi="Times New Roman"/>
                <w:noProof/>
                <w:sz w:val="16"/>
                <w:szCs w:val="16"/>
                <w:lang w:eastAsia="lt-LT"/>
              </w:rPr>
              <w:t>2.1.16</w:t>
            </w:r>
          </w:p>
        </w:tc>
        <w:tc>
          <w:tcPr>
            <w:tcW w:w="5694" w:type="dxa"/>
            <w:gridSpan w:val="8"/>
            <w:vAlign w:val="center"/>
          </w:tcPr>
          <w:p w14:paraId="5C73D5BF" w14:textId="757542AD" w:rsidR="006740F8" w:rsidRPr="005464A9" w:rsidRDefault="006740F8" w:rsidP="006740F8">
            <w:pPr>
              <w:tabs>
                <w:tab w:val="left" w:pos="-284"/>
                <w:tab w:val="left" w:pos="1134"/>
              </w:tabs>
              <w:spacing w:after="0" w:line="240" w:lineRule="auto"/>
              <w:jc w:val="both"/>
              <w:rPr>
                <w:rFonts w:ascii="Times New Roman" w:hAnsi="Times New Roman"/>
                <w:sz w:val="24"/>
                <w:szCs w:val="24"/>
              </w:rPr>
            </w:pPr>
            <w:proofErr w:type="spellStart"/>
            <w:r w:rsidRPr="006B795D">
              <w:rPr>
                <w:rFonts w:ascii="Times New Roman" w:hAnsi="Times New Roman"/>
                <w:sz w:val="24"/>
                <w:szCs w:val="24"/>
              </w:rPr>
              <w:t>Puskombinezonis</w:t>
            </w:r>
            <w:proofErr w:type="spellEnd"/>
            <w:r>
              <w:rPr>
                <w:rFonts w:ascii="Times New Roman" w:hAnsi="Times New Roman"/>
                <w:sz w:val="24"/>
                <w:szCs w:val="24"/>
              </w:rPr>
              <w:t xml:space="preserve"> turi būti</w:t>
            </w:r>
            <w:r w:rsidRPr="006B795D">
              <w:rPr>
                <w:rFonts w:ascii="Times New Roman" w:hAnsi="Times New Roman"/>
                <w:sz w:val="24"/>
                <w:szCs w:val="24"/>
              </w:rPr>
              <w:t xml:space="preserve"> su lengvai reguliuojamomis petnešomis iš standžios gumos.</w:t>
            </w:r>
          </w:p>
        </w:tc>
        <w:tc>
          <w:tcPr>
            <w:tcW w:w="3217" w:type="dxa"/>
            <w:gridSpan w:val="3"/>
            <w:vAlign w:val="center"/>
          </w:tcPr>
          <w:p w14:paraId="1C08F8CE" w14:textId="2A460582" w:rsidR="006740F8" w:rsidRPr="005464A9" w:rsidRDefault="006740F8" w:rsidP="004009E5">
            <w:pPr>
              <w:spacing w:after="0" w:line="240" w:lineRule="auto"/>
              <w:jc w:val="center"/>
              <w:rPr>
                <w:rFonts w:ascii="Times New Roman" w:hAnsi="Times New Roman"/>
                <w:noProof/>
                <w:sz w:val="24"/>
                <w:szCs w:val="24"/>
                <w:lang w:eastAsia="lt-LT"/>
              </w:rPr>
            </w:pPr>
          </w:p>
        </w:tc>
      </w:tr>
      <w:tr w:rsidR="006740F8" w:rsidRPr="000F45FD" w14:paraId="33059D7A" w14:textId="77777777" w:rsidTr="006740F8">
        <w:trPr>
          <w:trHeight w:val="203"/>
        </w:trPr>
        <w:tc>
          <w:tcPr>
            <w:tcW w:w="738" w:type="dxa"/>
            <w:gridSpan w:val="2"/>
            <w:vAlign w:val="center"/>
          </w:tcPr>
          <w:p w14:paraId="148E9BB8" w14:textId="72F45FCD" w:rsidR="006740F8" w:rsidRPr="00E12A33" w:rsidRDefault="00E12A33" w:rsidP="004009E5">
            <w:pPr>
              <w:spacing w:after="0" w:line="240" w:lineRule="auto"/>
              <w:jc w:val="center"/>
              <w:rPr>
                <w:rFonts w:ascii="Times New Roman" w:hAnsi="Times New Roman"/>
                <w:noProof/>
                <w:sz w:val="16"/>
                <w:szCs w:val="16"/>
                <w:lang w:eastAsia="lt-LT"/>
              </w:rPr>
            </w:pPr>
            <w:r>
              <w:rPr>
                <w:rFonts w:ascii="Times New Roman" w:hAnsi="Times New Roman"/>
                <w:noProof/>
                <w:sz w:val="16"/>
                <w:szCs w:val="16"/>
                <w:lang w:eastAsia="lt-LT"/>
              </w:rPr>
              <w:t>2.1.17.</w:t>
            </w:r>
          </w:p>
        </w:tc>
        <w:tc>
          <w:tcPr>
            <w:tcW w:w="5694" w:type="dxa"/>
            <w:gridSpan w:val="8"/>
            <w:vAlign w:val="center"/>
          </w:tcPr>
          <w:p w14:paraId="3DF8B145" w14:textId="27001352" w:rsidR="006740F8" w:rsidRPr="005464A9" w:rsidRDefault="00E12A33" w:rsidP="00E12A33">
            <w:pPr>
              <w:spacing w:after="0" w:line="240" w:lineRule="auto"/>
              <w:rPr>
                <w:rFonts w:ascii="Times New Roman" w:hAnsi="Times New Roman"/>
                <w:noProof/>
                <w:sz w:val="24"/>
                <w:szCs w:val="24"/>
                <w:lang w:eastAsia="lt-LT"/>
              </w:rPr>
            </w:pPr>
            <w:r w:rsidRPr="006B795D">
              <w:rPr>
                <w:rFonts w:ascii="Times New Roman" w:hAnsi="Times New Roman"/>
                <w:sz w:val="24"/>
                <w:szCs w:val="24"/>
              </w:rPr>
              <w:t xml:space="preserve">Kelnių konstrukcijoje turi būti numatyta galimybė reguliuoti kelnių apimtį ties juosmeniu, </w:t>
            </w:r>
            <w:proofErr w:type="spellStart"/>
            <w:r w:rsidRPr="006B795D">
              <w:rPr>
                <w:rFonts w:ascii="Times New Roman" w:hAnsi="Times New Roman"/>
                <w:sz w:val="24"/>
                <w:szCs w:val="24"/>
              </w:rPr>
              <w:t>dėvėtojui</w:t>
            </w:r>
            <w:proofErr w:type="spellEnd"/>
            <w:r w:rsidRPr="006B795D">
              <w:rPr>
                <w:rFonts w:ascii="Times New Roman" w:hAnsi="Times New Roman"/>
                <w:sz w:val="24"/>
                <w:szCs w:val="24"/>
              </w:rPr>
              <w:t xml:space="preserve"> užtikrinant kelnių suderinamumą su jo </w:t>
            </w:r>
            <w:proofErr w:type="spellStart"/>
            <w:r w:rsidRPr="006B795D">
              <w:rPr>
                <w:rFonts w:ascii="Times New Roman" w:hAnsi="Times New Roman"/>
                <w:sz w:val="24"/>
                <w:szCs w:val="24"/>
              </w:rPr>
              <w:t>antropometriniais</w:t>
            </w:r>
            <w:proofErr w:type="spellEnd"/>
            <w:r w:rsidRPr="006B795D">
              <w:rPr>
                <w:rFonts w:ascii="Times New Roman" w:hAnsi="Times New Roman"/>
                <w:sz w:val="24"/>
                <w:szCs w:val="24"/>
              </w:rPr>
              <w:t xml:space="preserve"> duomenimis bei greitesni kelnių užsimovimą</w:t>
            </w:r>
          </w:p>
        </w:tc>
        <w:tc>
          <w:tcPr>
            <w:tcW w:w="3217" w:type="dxa"/>
            <w:gridSpan w:val="3"/>
            <w:vAlign w:val="center"/>
          </w:tcPr>
          <w:p w14:paraId="08B56C3A" w14:textId="77777777" w:rsidR="006740F8" w:rsidRPr="005464A9" w:rsidRDefault="006740F8" w:rsidP="004009E5">
            <w:pPr>
              <w:spacing w:after="0" w:line="240" w:lineRule="auto"/>
              <w:jc w:val="center"/>
              <w:rPr>
                <w:rFonts w:ascii="Times New Roman" w:hAnsi="Times New Roman"/>
                <w:noProof/>
                <w:sz w:val="24"/>
                <w:szCs w:val="24"/>
                <w:lang w:eastAsia="lt-LT"/>
              </w:rPr>
            </w:pPr>
          </w:p>
        </w:tc>
      </w:tr>
      <w:tr w:rsidR="006740F8" w:rsidRPr="000F45FD" w14:paraId="1CAD9F41" w14:textId="77777777" w:rsidTr="006740F8">
        <w:trPr>
          <w:trHeight w:val="203"/>
        </w:trPr>
        <w:tc>
          <w:tcPr>
            <w:tcW w:w="738" w:type="dxa"/>
            <w:gridSpan w:val="2"/>
            <w:vAlign w:val="center"/>
          </w:tcPr>
          <w:p w14:paraId="685B7FF9" w14:textId="4EEA27EA" w:rsidR="006740F8" w:rsidRPr="00E12A33" w:rsidRDefault="00E12A33" w:rsidP="004009E5">
            <w:pPr>
              <w:spacing w:after="0" w:line="240" w:lineRule="auto"/>
              <w:jc w:val="center"/>
              <w:rPr>
                <w:rFonts w:ascii="Times New Roman" w:hAnsi="Times New Roman"/>
                <w:noProof/>
                <w:sz w:val="16"/>
                <w:szCs w:val="16"/>
                <w:lang w:eastAsia="lt-LT"/>
              </w:rPr>
            </w:pPr>
            <w:r>
              <w:rPr>
                <w:rFonts w:ascii="Times New Roman" w:hAnsi="Times New Roman"/>
                <w:noProof/>
                <w:sz w:val="16"/>
                <w:szCs w:val="16"/>
                <w:lang w:eastAsia="lt-LT"/>
              </w:rPr>
              <w:t>2.1.18.</w:t>
            </w:r>
          </w:p>
        </w:tc>
        <w:tc>
          <w:tcPr>
            <w:tcW w:w="5694" w:type="dxa"/>
            <w:gridSpan w:val="8"/>
            <w:vAlign w:val="center"/>
          </w:tcPr>
          <w:p w14:paraId="19496FC4" w14:textId="49233604" w:rsidR="006740F8" w:rsidRPr="005464A9" w:rsidRDefault="00E12A33" w:rsidP="00E12A33">
            <w:pPr>
              <w:spacing w:after="0" w:line="240" w:lineRule="auto"/>
              <w:rPr>
                <w:rFonts w:ascii="Times New Roman" w:hAnsi="Times New Roman"/>
                <w:noProof/>
                <w:sz w:val="24"/>
                <w:szCs w:val="24"/>
                <w:lang w:eastAsia="lt-LT"/>
              </w:rPr>
            </w:pPr>
            <w:r w:rsidRPr="006B795D">
              <w:rPr>
                <w:rFonts w:ascii="Times New Roman" w:hAnsi="Times New Roman"/>
                <w:sz w:val="24"/>
                <w:szCs w:val="24"/>
              </w:rPr>
              <w:t xml:space="preserve">Kelių srityje turi būti antsiuvai iš 100 % </w:t>
            </w:r>
            <w:proofErr w:type="spellStart"/>
            <w:r w:rsidRPr="006B795D">
              <w:rPr>
                <w:rFonts w:ascii="Times New Roman" w:hAnsi="Times New Roman"/>
                <w:sz w:val="24"/>
                <w:szCs w:val="24"/>
              </w:rPr>
              <w:t>silikonizuoto</w:t>
            </w:r>
            <w:proofErr w:type="spellEnd"/>
            <w:r w:rsidRPr="006B795D">
              <w:rPr>
                <w:rFonts w:ascii="Times New Roman" w:hAnsi="Times New Roman"/>
                <w:sz w:val="24"/>
                <w:szCs w:val="24"/>
              </w:rPr>
              <w:t xml:space="preserve"> </w:t>
            </w:r>
            <w:proofErr w:type="spellStart"/>
            <w:r w:rsidRPr="006B795D">
              <w:rPr>
                <w:rFonts w:ascii="Times New Roman" w:hAnsi="Times New Roman"/>
                <w:sz w:val="24"/>
                <w:szCs w:val="24"/>
              </w:rPr>
              <w:t>paraaramido</w:t>
            </w:r>
            <w:proofErr w:type="spellEnd"/>
            <w:r w:rsidRPr="006B795D">
              <w:rPr>
                <w:rFonts w:ascii="Times New Roman" w:hAnsi="Times New Roman"/>
                <w:sz w:val="24"/>
                <w:szCs w:val="24"/>
              </w:rPr>
              <w:t xml:space="preserve"> į kurios įdėti kelių apsaugos įdėklai</w:t>
            </w:r>
          </w:p>
        </w:tc>
        <w:tc>
          <w:tcPr>
            <w:tcW w:w="3217" w:type="dxa"/>
            <w:gridSpan w:val="3"/>
            <w:vAlign w:val="center"/>
          </w:tcPr>
          <w:p w14:paraId="315172CB" w14:textId="77777777" w:rsidR="006740F8" w:rsidRPr="005464A9" w:rsidRDefault="006740F8" w:rsidP="004009E5">
            <w:pPr>
              <w:spacing w:after="0" w:line="240" w:lineRule="auto"/>
              <w:jc w:val="center"/>
              <w:rPr>
                <w:rFonts w:ascii="Times New Roman" w:hAnsi="Times New Roman"/>
                <w:noProof/>
                <w:sz w:val="24"/>
                <w:szCs w:val="24"/>
                <w:lang w:eastAsia="lt-LT"/>
              </w:rPr>
            </w:pPr>
          </w:p>
        </w:tc>
      </w:tr>
      <w:tr w:rsidR="006740F8" w:rsidRPr="000F45FD" w14:paraId="5D0FC085" w14:textId="77777777" w:rsidTr="006740F8">
        <w:trPr>
          <w:trHeight w:val="203"/>
        </w:trPr>
        <w:tc>
          <w:tcPr>
            <w:tcW w:w="738" w:type="dxa"/>
            <w:gridSpan w:val="2"/>
            <w:vAlign w:val="center"/>
          </w:tcPr>
          <w:p w14:paraId="62B12096" w14:textId="2EE9968F" w:rsidR="006740F8" w:rsidRPr="00E12A33" w:rsidRDefault="00E12A33" w:rsidP="004009E5">
            <w:pPr>
              <w:spacing w:after="0" w:line="240" w:lineRule="auto"/>
              <w:jc w:val="center"/>
              <w:rPr>
                <w:rFonts w:ascii="Times New Roman" w:hAnsi="Times New Roman"/>
                <w:noProof/>
                <w:sz w:val="16"/>
                <w:szCs w:val="16"/>
                <w:lang w:eastAsia="lt-LT"/>
              </w:rPr>
            </w:pPr>
            <w:r>
              <w:rPr>
                <w:rFonts w:ascii="Times New Roman" w:hAnsi="Times New Roman"/>
                <w:noProof/>
                <w:sz w:val="16"/>
                <w:szCs w:val="16"/>
                <w:lang w:eastAsia="lt-LT"/>
              </w:rPr>
              <w:t>2.1.19</w:t>
            </w:r>
          </w:p>
        </w:tc>
        <w:tc>
          <w:tcPr>
            <w:tcW w:w="5694" w:type="dxa"/>
            <w:gridSpan w:val="8"/>
            <w:vAlign w:val="center"/>
          </w:tcPr>
          <w:p w14:paraId="403BF9E0" w14:textId="6B65A3A1" w:rsidR="006740F8" w:rsidRPr="005464A9" w:rsidRDefault="00E12A33" w:rsidP="00E12A33">
            <w:pPr>
              <w:spacing w:after="0" w:line="240" w:lineRule="auto"/>
              <w:rPr>
                <w:rFonts w:ascii="Times New Roman" w:hAnsi="Times New Roman"/>
                <w:noProof/>
                <w:sz w:val="24"/>
                <w:szCs w:val="24"/>
                <w:lang w:eastAsia="lt-LT"/>
              </w:rPr>
            </w:pPr>
            <w:r w:rsidRPr="006B795D">
              <w:rPr>
                <w:rFonts w:ascii="Times New Roman" w:hAnsi="Times New Roman"/>
                <w:sz w:val="24"/>
                <w:szCs w:val="24"/>
              </w:rPr>
              <w:t>Kelnių apačioje</w:t>
            </w:r>
            <w:r>
              <w:rPr>
                <w:rFonts w:ascii="Times New Roman" w:hAnsi="Times New Roman"/>
                <w:sz w:val="24"/>
                <w:szCs w:val="24"/>
              </w:rPr>
              <w:t xml:space="preserve"> turi būti</w:t>
            </w:r>
            <w:r w:rsidRPr="006B795D">
              <w:rPr>
                <w:rFonts w:ascii="Times New Roman" w:hAnsi="Times New Roman"/>
                <w:sz w:val="24"/>
                <w:szCs w:val="24"/>
              </w:rPr>
              <w:t xml:space="preserve"> prisiuvamos dvispalvės šviesą atspindinčios ir atsparios karščiui bei skysčiams juostos, neturinčios įtakos aprangos dėvėjimui</w:t>
            </w:r>
          </w:p>
        </w:tc>
        <w:tc>
          <w:tcPr>
            <w:tcW w:w="3217" w:type="dxa"/>
            <w:gridSpan w:val="3"/>
            <w:vAlign w:val="center"/>
          </w:tcPr>
          <w:p w14:paraId="57EDE8FB" w14:textId="77777777" w:rsidR="006740F8" w:rsidRPr="005464A9" w:rsidRDefault="006740F8" w:rsidP="004009E5">
            <w:pPr>
              <w:spacing w:after="0" w:line="240" w:lineRule="auto"/>
              <w:jc w:val="center"/>
              <w:rPr>
                <w:rFonts w:ascii="Times New Roman" w:hAnsi="Times New Roman"/>
                <w:noProof/>
                <w:sz w:val="24"/>
                <w:szCs w:val="24"/>
                <w:lang w:eastAsia="lt-LT"/>
              </w:rPr>
            </w:pPr>
          </w:p>
        </w:tc>
      </w:tr>
      <w:tr w:rsidR="000362E5" w:rsidRPr="000F45FD" w14:paraId="36AC329F" w14:textId="77777777" w:rsidTr="00FF523C">
        <w:trPr>
          <w:trHeight w:val="203"/>
        </w:trPr>
        <w:tc>
          <w:tcPr>
            <w:tcW w:w="9649" w:type="dxa"/>
            <w:gridSpan w:val="13"/>
            <w:vAlign w:val="center"/>
          </w:tcPr>
          <w:p w14:paraId="12CF52E7" w14:textId="38FF9069"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Perkamos aprangos išmatavimai</w:t>
            </w:r>
          </w:p>
        </w:tc>
      </w:tr>
      <w:tr w:rsidR="000362E5" w:rsidRPr="000F45FD" w14:paraId="26721288" w14:textId="77777777" w:rsidTr="006740F8">
        <w:trPr>
          <w:trHeight w:val="203"/>
        </w:trPr>
        <w:tc>
          <w:tcPr>
            <w:tcW w:w="1589" w:type="dxa"/>
            <w:gridSpan w:val="3"/>
            <w:vAlign w:val="center"/>
          </w:tcPr>
          <w:p w14:paraId="6832D425" w14:textId="731C19F8"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Aprangos dydis</w:t>
            </w:r>
          </w:p>
        </w:tc>
        <w:tc>
          <w:tcPr>
            <w:tcW w:w="1559" w:type="dxa"/>
            <w:vAlign w:val="center"/>
          </w:tcPr>
          <w:p w14:paraId="010184C9" w14:textId="51E636E5"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Ūgis (cm)</w:t>
            </w:r>
          </w:p>
        </w:tc>
        <w:tc>
          <w:tcPr>
            <w:tcW w:w="1676" w:type="dxa"/>
            <w:gridSpan w:val="3"/>
            <w:vAlign w:val="center"/>
          </w:tcPr>
          <w:p w14:paraId="324FB15E" w14:textId="101DD2D7"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Krūtinės apimtis (cm)</w:t>
            </w:r>
          </w:p>
        </w:tc>
        <w:tc>
          <w:tcPr>
            <w:tcW w:w="1608" w:type="dxa"/>
            <w:gridSpan w:val="3"/>
            <w:vAlign w:val="center"/>
          </w:tcPr>
          <w:p w14:paraId="36542C48" w14:textId="26AAE2D0"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Juosmens apimtis (cm)</w:t>
            </w:r>
          </w:p>
        </w:tc>
        <w:tc>
          <w:tcPr>
            <w:tcW w:w="1608" w:type="dxa"/>
            <w:gridSpan w:val="2"/>
            <w:vAlign w:val="center"/>
          </w:tcPr>
          <w:p w14:paraId="56338FEC" w14:textId="69F883C0"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Striukės ilgis (cm)</w:t>
            </w:r>
          </w:p>
        </w:tc>
        <w:tc>
          <w:tcPr>
            <w:tcW w:w="1609" w:type="dxa"/>
            <w:vAlign w:val="center"/>
          </w:tcPr>
          <w:p w14:paraId="600477BA" w14:textId="6B08585C" w:rsidR="000362E5" w:rsidRPr="000362E5" w:rsidRDefault="000362E5" w:rsidP="000362E5">
            <w:pPr>
              <w:spacing w:after="0" w:line="240" w:lineRule="auto"/>
              <w:jc w:val="center"/>
              <w:rPr>
                <w:rFonts w:ascii="Times New Roman" w:hAnsi="Times New Roman"/>
                <w:b/>
                <w:sz w:val="24"/>
                <w:szCs w:val="24"/>
              </w:rPr>
            </w:pPr>
            <w:r w:rsidRPr="000362E5">
              <w:rPr>
                <w:rFonts w:ascii="Times New Roman" w:hAnsi="Times New Roman"/>
                <w:b/>
                <w:sz w:val="24"/>
                <w:szCs w:val="24"/>
              </w:rPr>
              <w:t>Perkamas kiekis</w:t>
            </w:r>
          </w:p>
        </w:tc>
      </w:tr>
      <w:tr w:rsidR="000362E5" w:rsidRPr="000F45FD" w14:paraId="165BD63F" w14:textId="77777777" w:rsidTr="006740F8">
        <w:trPr>
          <w:trHeight w:val="203"/>
        </w:trPr>
        <w:tc>
          <w:tcPr>
            <w:tcW w:w="1589" w:type="dxa"/>
            <w:gridSpan w:val="3"/>
            <w:vAlign w:val="center"/>
          </w:tcPr>
          <w:p w14:paraId="49E3938A" w14:textId="33C2B604"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M 50/52</w:t>
            </w:r>
          </w:p>
        </w:tc>
        <w:tc>
          <w:tcPr>
            <w:tcW w:w="1559" w:type="dxa"/>
            <w:vAlign w:val="center"/>
          </w:tcPr>
          <w:p w14:paraId="3A9FEF33" w14:textId="14B82177"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170-176</w:t>
            </w:r>
          </w:p>
        </w:tc>
        <w:tc>
          <w:tcPr>
            <w:tcW w:w="1676" w:type="dxa"/>
            <w:gridSpan w:val="3"/>
            <w:vAlign w:val="center"/>
          </w:tcPr>
          <w:p w14:paraId="24A837BE" w14:textId="1B16928A"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96-104</w:t>
            </w:r>
          </w:p>
        </w:tc>
        <w:tc>
          <w:tcPr>
            <w:tcW w:w="1608" w:type="dxa"/>
            <w:gridSpan w:val="3"/>
            <w:vAlign w:val="center"/>
          </w:tcPr>
          <w:p w14:paraId="646F410C" w14:textId="3C42F64E"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84-92</w:t>
            </w:r>
          </w:p>
        </w:tc>
        <w:tc>
          <w:tcPr>
            <w:tcW w:w="1608" w:type="dxa"/>
            <w:gridSpan w:val="2"/>
            <w:vAlign w:val="center"/>
          </w:tcPr>
          <w:p w14:paraId="1B1F5F13" w14:textId="218E827D"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84</w:t>
            </w:r>
          </w:p>
        </w:tc>
        <w:tc>
          <w:tcPr>
            <w:tcW w:w="1609" w:type="dxa"/>
            <w:vAlign w:val="center"/>
          </w:tcPr>
          <w:p w14:paraId="1D8F1D18" w14:textId="1E076043"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0362E5" w:rsidRPr="000F45FD" w14:paraId="094EEE43" w14:textId="77777777" w:rsidTr="006740F8">
        <w:trPr>
          <w:trHeight w:val="203"/>
        </w:trPr>
        <w:tc>
          <w:tcPr>
            <w:tcW w:w="1589" w:type="dxa"/>
            <w:gridSpan w:val="3"/>
            <w:vAlign w:val="center"/>
          </w:tcPr>
          <w:p w14:paraId="3823DABB" w14:textId="7454380C"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L 54/56</w:t>
            </w:r>
          </w:p>
        </w:tc>
        <w:tc>
          <w:tcPr>
            <w:tcW w:w="1559" w:type="dxa"/>
            <w:vAlign w:val="center"/>
          </w:tcPr>
          <w:p w14:paraId="528B15D1" w14:textId="2432C936"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176-182</w:t>
            </w:r>
          </w:p>
        </w:tc>
        <w:tc>
          <w:tcPr>
            <w:tcW w:w="1676" w:type="dxa"/>
            <w:gridSpan w:val="3"/>
            <w:vAlign w:val="center"/>
          </w:tcPr>
          <w:p w14:paraId="3CD0E39E" w14:textId="630477CC"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104-112</w:t>
            </w:r>
          </w:p>
        </w:tc>
        <w:tc>
          <w:tcPr>
            <w:tcW w:w="1608" w:type="dxa"/>
            <w:gridSpan w:val="3"/>
            <w:vAlign w:val="center"/>
          </w:tcPr>
          <w:p w14:paraId="34B9056E" w14:textId="4DB8E562"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92-100</w:t>
            </w:r>
          </w:p>
        </w:tc>
        <w:tc>
          <w:tcPr>
            <w:tcW w:w="1608" w:type="dxa"/>
            <w:gridSpan w:val="2"/>
            <w:vAlign w:val="center"/>
          </w:tcPr>
          <w:p w14:paraId="39122F6B" w14:textId="2CF9DC12"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85</w:t>
            </w:r>
          </w:p>
        </w:tc>
        <w:tc>
          <w:tcPr>
            <w:tcW w:w="1609" w:type="dxa"/>
            <w:vAlign w:val="center"/>
          </w:tcPr>
          <w:p w14:paraId="09B1E947" w14:textId="1C04B4F9"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0362E5" w:rsidRPr="000F45FD" w14:paraId="22F4E301" w14:textId="77777777" w:rsidTr="006740F8">
        <w:trPr>
          <w:trHeight w:val="203"/>
        </w:trPr>
        <w:tc>
          <w:tcPr>
            <w:tcW w:w="1589" w:type="dxa"/>
            <w:gridSpan w:val="3"/>
            <w:vAlign w:val="center"/>
          </w:tcPr>
          <w:p w14:paraId="01E38C85" w14:textId="2DCF3208"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XL 58-60</w:t>
            </w:r>
          </w:p>
        </w:tc>
        <w:tc>
          <w:tcPr>
            <w:tcW w:w="1559" w:type="dxa"/>
            <w:vAlign w:val="center"/>
          </w:tcPr>
          <w:p w14:paraId="11928AC2" w14:textId="7AA7670B"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182-188</w:t>
            </w:r>
          </w:p>
        </w:tc>
        <w:tc>
          <w:tcPr>
            <w:tcW w:w="1676" w:type="dxa"/>
            <w:gridSpan w:val="3"/>
            <w:vAlign w:val="center"/>
          </w:tcPr>
          <w:p w14:paraId="3DE1F00C" w14:textId="2353FAA2"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112-120</w:t>
            </w:r>
          </w:p>
        </w:tc>
        <w:tc>
          <w:tcPr>
            <w:tcW w:w="1608" w:type="dxa"/>
            <w:gridSpan w:val="3"/>
            <w:vAlign w:val="center"/>
          </w:tcPr>
          <w:p w14:paraId="1FC2D65A" w14:textId="527B6BB1"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100-108</w:t>
            </w:r>
          </w:p>
        </w:tc>
        <w:tc>
          <w:tcPr>
            <w:tcW w:w="1608" w:type="dxa"/>
            <w:gridSpan w:val="2"/>
            <w:vAlign w:val="center"/>
          </w:tcPr>
          <w:p w14:paraId="10A5F3F2" w14:textId="25F5A305"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86</w:t>
            </w:r>
          </w:p>
        </w:tc>
        <w:tc>
          <w:tcPr>
            <w:tcW w:w="1609" w:type="dxa"/>
            <w:vAlign w:val="center"/>
          </w:tcPr>
          <w:p w14:paraId="498C35B3" w14:textId="7B9F64A2"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0362E5" w:rsidRPr="000F45FD" w14:paraId="25D9CB9C" w14:textId="77777777" w:rsidTr="006740F8">
        <w:trPr>
          <w:trHeight w:val="203"/>
        </w:trPr>
        <w:tc>
          <w:tcPr>
            <w:tcW w:w="1589" w:type="dxa"/>
            <w:gridSpan w:val="3"/>
            <w:vAlign w:val="center"/>
          </w:tcPr>
          <w:p w14:paraId="310B1D07" w14:textId="30526EAC" w:rsidR="000362E5" w:rsidRPr="001F5B46" w:rsidRDefault="000362E5" w:rsidP="000362E5">
            <w:pPr>
              <w:spacing w:after="0" w:line="240" w:lineRule="auto"/>
              <w:jc w:val="center"/>
              <w:rPr>
                <w:rFonts w:ascii="Times New Roman" w:hAnsi="Times New Roman"/>
                <w:bCs/>
                <w:color w:val="000000" w:themeColor="text1"/>
                <w:sz w:val="24"/>
                <w:szCs w:val="24"/>
              </w:rPr>
            </w:pPr>
            <w:r w:rsidRPr="001F5B46">
              <w:rPr>
                <w:rFonts w:ascii="Times New Roman" w:hAnsi="Times New Roman"/>
                <w:bCs/>
                <w:color w:val="000000" w:themeColor="text1"/>
                <w:sz w:val="24"/>
                <w:szCs w:val="24"/>
              </w:rPr>
              <w:t>XXL 62-64</w:t>
            </w:r>
          </w:p>
        </w:tc>
        <w:tc>
          <w:tcPr>
            <w:tcW w:w="1559" w:type="dxa"/>
            <w:vAlign w:val="center"/>
          </w:tcPr>
          <w:p w14:paraId="126556A9" w14:textId="77477CD0" w:rsidR="000362E5" w:rsidRPr="001F5B46" w:rsidRDefault="000362E5" w:rsidP="000362E5">
            <w:pPr>
              <w:spacing w:after="0" w:line="240" w:lineRule="auto"/>
              <w:jc w:val="center"/>
              <w:rPr>
                <w:rFonts w:ascii="Times New Roman" w:hAnsi="Times New Roman"/>
                <w:bCs/>
                <w:color w:val="000000" w:themeColor="text1"/>
                <w:sz w:val="24"/>
                <w:szCs w:val="24"/>
              </w:rPr>
            </w:pPr>
            <w:r w:rsidRPr="001F5B46">
              <w:rPr>
                <w:rFonts w:ascii="Times New Roman" w:hAnsi="Times New Roman"/>
                <w:bCs/>
                <w:color w:val="000000" w:themeColor="text1"/>
                <w:sz w:val="24"/>
                <w:szCs w:val="24"/>
              </w:rPr>
              <w:t>188-192</w:t>
            </w:r>
          </w:p>
        </w:tc>
        <w:tc>
          <w:tcPr>
            <w:tcW w:w="1676" w:type="dxa"/>
            <w:gridSpan w:val="3"/>
            <w:vAlign w:val="center"/>
          </w:tcPr>
          <w:p w14:paraId="54BA3EF3" w14:textId="7FE115EE"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120-128</w:t>
            </w:r>
          </w:p>
        </w:tc>
        <w:tc>
          <w:tcPr>
            <w:tcW w:w="1608" w:type="dxa"/>
            <w:gridSpan w:val="3"/>
            <w:vAlign w:val="center"/>
          </w:tcPr>
          <w:p w14:paraId="080DDAE7" w14:textId="762A34B1"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108-116</w:t>
            </w:r>
          </w:p>
        </w:tc>
        <w:tc>
          <w:tcPr>
            <w:tcW w:w="1608" w:type="dxa"/>
            <w:gridSpan w:val="2"/>
            <w:vAlign w:val="center"/>
          </w:tcPr>
          <w:p w14:paraId="1693959B" w14:textId="37B5D211"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87</w:t>
            </w:r>
          </w:p>
        </w:tc>
        <w:tc>
          <w:tcPr>
            <w:tcW w:w="1609" w:type="dxa"/>
            <w:vAlign w:val="center"/>
          </w:tcPr>
          <w:p w14:paraId="36DF0BF0" w14:textId="57EF677C"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10</w:t>
            </w:r>
          </w:p>
        </w:tc>
      </w:tr>
      <w:tr w:rsidR="000362E5" w:rsidRPr="000F45FD" w14:paraId="0C52A0FA" w14:textId="77777777" w:rsidTr="006740F8">
        <w:trPr>
          <w:trHeight w:val="203"/>
        </w:trPr>
        <w:tc>
          <w:tcPr>
            <w:tcW w:w="1589" w:type="dxa"/>
            <w:gridSpan w:val="3"/>
            <w:vAlign w:val="center"/>
          </w:tcPr>
          <w:p w14:paraId="4A010FFE" w14:textId="5711C8B8" w:rsidR="000362E5" w:rsidRPr="001F5B46" w:rsidRDefault="000362E5" w:rsidP="000362E5">
            <w:pPr>
              <w:spacing w:after="0" w:line="240" w:lineRule="auto"/>
              <w:jc w:val="center"/>
              <w:rPr>
                <w:rFonts w:ascii="Times New Roman" w:hAnsi="Times New Roman"/>
                <w:bCs/>
                <w:color w:val="000000" w:themeColor="text1"/>
                <w:sz w:val="24"/>
                <w:szCs w:val="24"/>
              </w:rPr>
            </w:pPr>
            <w:r w:rsidRPr="001F5B46">
              <w:rPr>
                <w:rFonts w:ascii="Times New Roman" w:hAnsi="Times New Roman"/>
                <w:bCs/>
                <w:color w:val="000000" w:themeColor="text1"/>
                <w:sz w:val="24"/>
                <w:szCs w:val="24"/>
              </w:rPr>
              <w:t>XXXL 62-65</w:t>
            </w:r>
          </w:p>
        </w:tc>
        <w:tc>
          <w:tcPr>
            <w:tcW w:w="1559" w:type="dxa"/>
            <w:vAlign w:val="center"/>
          </w:tcPr>
          <w:p w14:paraId="25CF4F67" w14:textId="37B70100" w:rsidR="000362E5" w:rsidRPr="001F5B46" w:rsidRDefault="000362E5" w:rsidP="000362E5">
            <w:pPr>
              <w:spacing w:after="0" w:line="240" w:lineRule="auto"/>
              <w:jc w:val="center"/>
              <w:rPr>
                <w:rFonts w:ascii="Times New Roman" w:hAnsi="Times New Roman"/>
                <w:bCs/>
                <w:color w:val="000000" w:themeColor="text1"/>
                <w:sz w:val="24"/>
                <w:szCs w:val="24"/>
              </w:rPr>
            </w:pPr>
            <w:r w:rsidRPr="001F5B46">
              <w:rPr>
                <w:rFonts w:ascii="Times New Roman" w:hAnsi="Times New Roman"/>
                <w:bCs/>
                <w:color w:val="000000" w:themeColor="text1"/>
                <w:sz w:val="24"/>
                <w:szCs w:val="24"/>
              </w:rPr>
              <w:t>188-192</w:t>
            </w:r>
          </w:p>
        </w:tc>
        <w:tc>
          <w:tcPr>
            <w:tcW w:w="1676" w:type="dxa"/>
            <w:gridSpan w:val="3"/>
            <w:vAlign w:val="center"/>
          </w:tcPr>
          <w:p w14:paraId="1D25EAE0" w14:textId="012E8086"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128-136</w:t>
            </w:r>
          </w:p>
        </w:tc>
        <w:tc>
          <w:tcPr>
            <w:tcW w:w="1608" w:type="dxa"/>
            <w:gridSpan w:val="3"/>
            <w:vAlign w:val="center"/>
          </w:tcPr>
          <w:p w14:paraId="52B05FA7" w14:textId="39A864B6"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116-124</w:t>
            </w:r>
          </w:p>
        </w:tc>
        <w:tc>
          <w:tcPr>
            <w:tcW w:w="1608" w:type="dxa"/>
            <w:gridSpan w:val="2"/>
            <w:vAlign w:val="center"/>
          </w:tcPr>
          <w:p w14:paraId="5352600F" w14:textId="5F53699C"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88</w:t>
            </w:r>
          </w:p>
        </w:tc>
        <w:tc>
          <w:tcPr>
            <w:tcW w:w="1609" w:type="dxa"/>
            <w:vAlign w:val="center"/>
          </w:tcPr>
          <w:p w14:paraId="1A3C09DA" w14:textId="1661F217" w:rsidR="000362E5" w:rsidRPr="00766C1A" w:rsidRDefault="000362E5" w:rsidP="000362E5">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E12A33" w:rsidRPr="000F45FD" w14:paraId="0C57E2E9" w14:textId="77777777" w:rsidTr="00DC6A1C">
        <w:trPr>
          <w:trHeight w:val="203"/>
        </w:trPr>
        <w:tc>
          <w:tcPr>
            <w:tcW w:w="9649" w:type="dxa"/>
            <w:gridSpan w:val="13"/>
            <w:vAlign w:val="center"/>
          </w:tcPr>
          <w:p w14:paraId="3C7FC290" w14:textId="1D6BE33B" w:rsidR="00E12A33" w:rsidRPr="00766C1A" w:rsidRDefault="00E12A33" w:rsidP="002E37FD">
            <w:pPr>
              <w:spacing w:after="0" w:line="240" w:lineRule="auto"/>
              <w:rPr>
                <w:rFonts w:ascii="Times New Roman" w:hAnsi="Times New Roman"/>
                <w:bCs/>
                <w:sz w:val="24"/>
                <w:szCs w:val="24"/>
              </w:rPr>
            </w:pPr>
            <w:r>
              <w:rPr>
                <w:rFonts w:ascii="Times New Roman" w:eastAsia="Calibri" w:hAnsi="Times New Roman" w:cs="Times New Roman"/>
                <w:b/>
                <w:bCs/>
                <w:sz w:val="24"/>
                <w:szCs w:val="24"/>
              </w:rPr>
              <w:t>U</w:t>
            </w:r>
            <w:r w:rsidRPr="00984E09">
              <w:rPr>
                <w:rFonts w:ascii="Times New Roman" w:eastAsia="Calibri" w:hAnsi="Times New Roman" w:cs="Times New Roman"/>
                <w:b/>
                <w:bCs/>
                <w:sz w:val="24"/>
                <w:szCs w:val="24"/>
              </w:rPr>
              <w:t xml:space="preserve">GNIAGESIŲ </w:t>
            </w:r>
            <w:r>
              <w:rPr>
                <w:rFonts w:ascii="Times New Roman" w:eastAsia="Calibri" w:hAnsi="Times New Roman" w:cs="Times New Roman"/>
                <w:b/>
                <w:bCs/>
                <w:sz w:val="24"/>
                <w:szCs w:val="24"/>
              </w:rPr>
              <w:t>AVALYNĖ (BATAI)</w:t>
            </w:r>
            <w:r w:rsidR="00C6039C">
              <w:rPr>
                <w:rFonts w:ascii="Times New Roman" w:eastAsia="Calibri" w:hAnsi="Times New Roman" w:cs="Times New Roman"/>
                <w:b/>
                <w:bCs/>
                <w:sz w:val="24"/>
                <w:szCs w:val="24"/>
              </w:rPr>
              <w:t xml:space="preserve"> </w:t>
            </w:r>
            <w:r w:rsidR="00C6039C" w:rsidRPr="00C6039C">
              <w:rPr>
                <w:rFonts w:ascii="Times New Roman" w:eastAsia="Calibri" w:hAnsi="Times New Roman" w:cs="Times New Roman"/>
                <w:sz w:val="24"/>
                <w:szCs w:val="24"/>
              </w:rPr>
              <w:t>(29 POROS)</w:t>
            </w:r>
          </w:p>
        </w:tc>
      </w:tr>
      <w:tr w:rsidR="000362E5" w:rsidRPr="000F45FD" w14:paraId="70240A44" w14:textId="77777777" w:rsidTr="006740F8">
        <w:trPr>
          <w:trHeight w:val="203"/>
        </w:trPr>
        <w:tc>
          <w:tcPr>
            <w:tcW w:w="738" w:type="dxa"/>
            <w:gridSpan w:val="2"/>
            <w:vAlign w:val="center"/>
          </w:tcPr>
          <w:p w14:paraId="71F4FB71" w14:textId="56AAFB46" w:rsidR="000362E5"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2.1.20</w:t>
            </w:r>
          </w:p>
        </w:tc>
        <w:tc>
          <w:tcPr>
            <w:tcW w:w="5313" w:type="dxa"/>
            <w:gridSpan w:val="7"/>
          </w:tcPr>
          <w:p w14:paraId="5E5F08AC" w14:textId="2CB60DDF" w:rsidR="000362E5" w:rsidRPr="006B795D" w:rsidRDefault="00030912" w:rsidP="002E37FD">
            <w:pPr>
              <w:suppressAutoHyphens/>
              <w:autoSpaceDN w:val="0"/>
              <w:spacing w:after="0" w:line="240" w:lineRule="auto"/>
              <w:textAlignment w:val="baseline"/>
              <w:rPr>
                <w:szCs w:val="24"/>
              </w:rPr>
            </w:pPr>
            <w:r>
              <w:rPr>
                <w:rFonts w:ascii="Times New Roman" w:eastAsia="Calibri" w:hAnsi="Times New Roman" w:cs="Times New Roman"/>
              </w:rPr>
              <w:t>Ne mažiau kaip t</w:t>
            </w:r>
            <w:r w:rsidRPr="0086546D">
              <w:rPr>
                <w:rFonts w:ascii="Times New Roman" w:eastAsia="Calibri" w:hAnsi="Times New Roman" w:cs="Times New Roman"/>
              </w:rPr>
              <w:t>rečias šilumos izoliacijos lygis (HI3)</w:t>
            </w:r>
          </w:p>
        </w:tc>
        <w:tc>
          <w:tcPr>
            <w:tcW w:w="3598" w:type="dxa"/>
            <w:gridSpan w:val="4"/>
          </w:tcPr>
          <w:p w14:paraId="7EDC9A9A" w14:textId="77777777" w:rsidR="000362E5" w:rsidRPr="00766C1A" w:rsidRDefault="000362E5" w:rsidP="002E37FD">
            <w:pPr>
              <w:spacing w:after="0" w:line="240" w:lineRule="auto"/>
              <w:rPr>
                <w:rFonts w:ascii="Times New Roman" w:hAnsi="Times New Roman"/>
                <w:bCs/>
                <w:sz w:val="24"/>
                <w:szCs w:val="24"/>
              </w:rPr>
            </w:pPr>
          </w:p>
        </w:tc>
      </w:tr>
      <w:tr w:rsidR="000362E5" w:rsidRPr="000F45FD" w14:paraId="13F254BA" w14:textId="77777777" w:rsidTr="006740F8">
        <w:trPr>
          <w:trHeight w:val="203"/>
        </w:trPr>
        <w:tc>
          <w:tcPr>
            <w:tcW w:w="738" w:type="dxa"/>
            <w:gridSpan w:val="2"/>
            <w:vAlign w:val="center"/>
          </w:tcPr>
          <w:p w14:paraId="1A9800E2" w14:textId="43C88A8F" w:rsidR="000362E5"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2.1.21.</w:t>
            </w:r>
          </w:p>
        </w:tc>
        <w:tc>
          <w:tcPr>
            <w:tcW w:w="5313" w:type="dxa"/>
            <w:gridSpan w:val="7"/>
          </w:tcPr>
          <w:p w14:paraId="54669ED7" w14:textId="17AE1FDD" w:rsidR="000362E5" w:rsidRPr="006B795D" w:rsidRDefault="00BB5B6D" w:rsidP="002E37FD">
            <w:pPr>
              <w:suppressAutoHyphens/>
              <w:autoSpaceDN w:val="0"/>
              <w:spacing w:after="0" w:line="240" w:lineRule="auto"/>
              <w:textAlignment w:val="baseline"/>
              <w:rPr>
                <w:szCs w:val="24"/>
              </w:rPr>
            </w:pPr>
            <w:r>
              <w:rPr>
                <w:rFonts w:ascii="Times New Roman" w:eastAsia="Calibri" w:hAnsi="Times New Roman" w:cs="Times New Roman"/>
              </w:rPr>
              <w:t xml:space="preserve">Avalynė priekis (nosis) turi būti apsaugota plienu </w:t>
            </w:r>
          </w:p>
        </w:tc>
        <w:tc>
          <w:tcPr>
            <w:tcW w:w="3598" w:type="dxa"/>
            <w:gridSpan w:val="4"/>
          </w:tcPr>
          <w:p w14:paraId="7FE8758B" w14:textId="77777777" w:rsidR="000362E5" w:rsidRPr="00766C1A" w:rsidRDefault="000362E5" w:rsidP="002E37FD">
            <w:pPr>
              <w:spacing w:after="0" w:line="240" w:lineRule="auto"/>
              <w:rPr>
                <w:rFonts w:ascii="Times New Roman" w:hAnsi="Times New Roman"/>
                <w:bCs/>
                <w:sz w:val="24"/>
                <w:szCs w:val="24"/>
              </w:rPr>
            </w:pPr>
          </w:p>
        </w:tc>
      </w:tr>
      <w:tr w:rsidR="000362E5" w:rsidRPr="000F45FD" w14:paraId="04970136" w14:textId="77777777" w:rsidTr="006740F8">
        <w:trPr>
          <w:trHeight w:val="203"/>
        </w:trPr>
        <w:tc>
          <w:tcPr>
            <w:tcW w:w="738" w:type="dxa"/>
            <w:gridSpan w:val="2"/>
            <w:vAlign w:val="center"/>
          </w:tcPr>
          <w:p w14:paraId="49606B4C" w14:textId="46E49D74" w:rsidR="000362E5"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2.1.22.</w:t>
            </w:r>
          </w:p>
        </w:tc>
        <w:tc>
          <w:tcPr>
            <w:tcW w:w="5313" w:type="dxa"/>
            <w:gridSpan w:val="7"/>
          </w:tcPr>
          <w:p w14:paraId="13011DD6" w14:textId="5F5EB648" w:rsidR="000362E5" w:rsidRPr="006B795D" w:rsidRDefault="00030912" w:rsidP="002E37FD">
            <w:pPr>
              <w:suppressAutoHyphens/>
              <w:autoSpaceDN w:val="0"/>
              <w:spacing w:after="0" w:line="240" w:lineRule="auto"/>
              <w:textAlignment w:val="baseline"/>
              <w:rPr>
                <w:szCs w:val="24"/>
              </w:rPr>
            </w:pPr>
            <w:r w:rsidRPr="0086546D">
              <w:rPr>
                <w:rFonts w:ascii="Times New Roman" w:eastAsia="Calibri" w:hAnsi="Times New Roman" w:cs="Times New Roman"/>
              </w:rPr>
              <w:t xml:space="preserve">0 klasės </w:t>
            </w:r>
            <w:proofErr w:type="spellStart"/>
            <w:r w:rsidRPr="0086546D">
              <w:rPr>
                <w:rFonts w:ascii="Times New Roman" w:eastAsia="Calibri" w:hAnsi="Times New Roman" w:cs="Times New Roman"/>
              </w:rPr>
              <w:t>elektroizoliacinės</w:t>
            </w:r>
            <w:proofErr w:type="spellEnd"/>
            <w:r w:rsidRPr="0086546D">
              <w:rPr>
                <w:rFonts w:ascii="Times New Roman" w:eastAsia="Calibri" w:hAnsi="Times New Roman" w:cs="Times New Roman"/>
              </w:rPr>
              <w:t xml:space="preserve"> savybės</w:t>
            </w:r>
          </w:p>
        </w:tc>
        <w:tc>
          <w:tcPr>
            <w:tcW w:w="3598" w:type="dxa"/>
            <w:gridSpan w:val="4"/>
          </w:tcPr>
          <w:p w14:paraId="2CE26705" w14:textId="77777777" w:rsidR="000362E5" w:rsidRPr="00766C1A" w:rsidRDefault="000362E5" w:rsidP="002E37FD">
            <w:pPr>
              <w:spacing w:after="0" w:line="240" w:lineRule="auto"/>
              <w:rPr>
                <w:rFonts w:ascii="Times New Roman" w:hAnsi="Times New Roman"/>
                <w:bCs/>
                <w:sz w:val="24"/>
                <w:szCs w:val="24"/>
              </w:rPr>
            </w:pPr>
          </w:p>
        </w:tc>
      </w:tr>
      <w:tr w:rsidR="000362E5" w:rsidRPr="000F45FD" w14:paraId="50423536" w14:textId="77777777" w:rsidTr="006740F8">
        <w:trPr>
          <w:trHeight w:val="203"/>
        </w:trPr>
        <w:tc>
          <w:tcPr>
            <w:tcW w:w="738" w:type="dxa"/>
            <w:gridSpan w:val="2"/>
            <w:vAlign w:val="center"/>
          </w:tcPr>
          <w:p w14:paraId="468B8DD8" w14:textId="063F8811" w:rsidR="000362E5"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2.1.23.</w:t>
            </w:r>
          </w:p>
        </w:tc>
        <w:tc>
          <w:tcPr>
            <w:tcW w:w="5313" w:type="dxa"/>
            <w:gridSpan w:val="7"/>
          </w:tcPr>
          <w:p w14:paraId="72CD76A0" w14:textId="12C61B87" w:rsidR="000362E5" w:rsidRPr="006B795D" w:rsidRDefault="00030912" w:rsidP="002E37FD">
            <w:pPr>
              <w:suppressAutoHyphens/>
              <w:autoSpaceDN w:val="0"/>
              <w:spacing w:after="0" w:line="240" w:lineRule="auto"/>
              <w:textAlignment w:val="baseline"/>
              <w:rPr>
                <w:szCs w:val="24"/>
              </w:rPr>
            </w:pPr>
            <w:r w:rsidRPr="0086546D">
              <w:rPr>
                <w:rFonts w:ascii="Times New Roman" w:eastAsia="Calibri" w:hAnsi="Times New Roman" w:cs="Times New Roman"/>
              </w:rPr>
              <w:t>Padas</w:t>
            </w:r>
            <w:r w:rsidR="00BB5B6D">
              <w:rPr>
                <w:rFonts w:ascii="Times New Roman" w:eastAsia="Calibri" w:hAnsi="Times New Roman" w:cs="Times New Roman"/>
              </w:rPr>
              <w:t xml:space="preserve"> turi būti</w:t>
            </w:r>
            <w:r w:rsidRPr="0086546D">
              <w:rPr>
                <w:rFonts w:ascii="Times New Roman" w:eastAsia="Calibri" w:hAnsi="Times New Roman" w:cs="Times New Roman"/>
              </w:rPr>
              <w:t xml:space="preserve"> atsparus pradūrimui</w:t>
            </w:r>
          </w:p>
        </w:tc>
        <w:tc>
          <w:tcPr>
            <w:tcW w:w="3598" w:type="dxa"/>
            <w:gridSpan w:val="4"/>
          </w:tcPr>
          <w:p w14:paraId="4F4CCC30" w14:textId="77777777" w:rsidR="000362E5" w:rsidRPr="00766C1A" w:rsidRDefault="000362E5" w:rsidP="002E37FD">
            <w:pPr>
              <w:spacing w:after="0" w:line="240" w:lineRule="auto"/>
              <w:rPr>
                <w:rFonts w:ascii="Times New Roman" w:hAnsi="Times New Roman"/>
                <w:bCs/>
                <w:sz w:val="24"/>
                <w:szCs w:val="24"/>
              </w:rPr>
            </w:pPr>
          </w:p>
        </w:tc>
      </w:tr>
      <w:tr w:rsidR="000362E5" w:rsidRPr="000F45FD" w14:paraId="79BF8A46" w14:textId="77777777" w:rsidTr="006740F8">
        <w:trPr>
          <w:trHeight w:val="203"/>
        </w:trPr>
        <w:tc>
          <w:tcPr>
            <w:tcW w:w="738" w:type="dxa"/>
            <w:gridSpan w:val="2"/>
            <w:vAlign w:val="center"/>
          </w:tcPr>
          <w:p w14:paraId="00F6669A" w14:textId="2D8ECE1D" w:rsidR="000362E5"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2.1.24.</w:t>
            </w:r>
          </w:p>
        </w:tc>
        <w:tc>
          <w:tcPr>
            <w:tcW w:w="5313" w:type="dxa"/>
            <w:gridSpan w:val="7"/>
          </w:tcPr>
          <w:p w14:paraId="07CACBC2" w14:textId="68530F98" w:rsidR="000362E5" w:rsidRPr="006B795D" w:rsidRDefault="00030912" w:rsidP="002E37FD">
            <w:pPr>
              <w:suppressAutoHyphens/>
              <w:autoSpaceDN w:val="0"/>
              <w:spacing w:after="0" w:line="240" w:lineRule="auto"/>
              <w:textAlignment w:val="baseline"/>
              <w:rPr>
                <w:szCs w:val="24"/>
              </w:rPr>
            </w:pPr>
            <w:r w:rsidRPr="0086546D">
              <w:rPr>
                <w:rFonts w:ascii="Times New Roman" w:eastAsia="Calibri" w:hAnsi="Times New Roman" w:cs="Times New Roman"/>
              </w:rPr>
              <w:t>Atsparumas slydimui ir</w:t>
            </w:r>
            <w:r>
              <w:rPr>
                <w:rFonts w:ascii="Times New Roman" w:eastAsia="Calibri" w:hAnsi="Times New Roman" w:cs="Times New Roman"/>
              </w:rPr>
              <w:t>/ar</w:t>
            </w:r>
            <w:r w:rsidRPr="0086546D">
              <w:rPr>
                <w:rFonts w:ascii="Times New Roman" w:eastAsia="Calibri" w:hAnsi="Times New Roman" w:cs="Times New Roman"/>
              </w:rPr>
              <w:t xml:space="preserve"> atsparumas mazutui</w:t>
            </w:r>
          </w:p>
        </w:tc>
        <w:tc>
          <w:tcPr>
            <w:tcW w:w="3598" w:type="dxa"/>
            <w:gridSpan w:val="4"/>
          </w:tcPr>
          <w:p w14:paraId="09F79298" w14:textId="77777777" w:rsidR="000362E5" w:rsidRPr="00766C1A" w:rsidRDefault="000362E5" w:rsidP="002E37FD">
            <w:pPr>
              <w:spacing w:after="0" w:line="240" w:lineRule="auto"/>
              <w:rPr>
                <w:rFonts w:ascii="Times New Roman" w:hAnsi="Times New Roman"/>
                <w:bCs/>
                <w:sz w:val="24"/>
                <w:szCs w:val="24"/>
              </w:rPr>
            </w:pPr>
          </w:p>
        </w:tc>
      </w:tr>
      <w:tr w:rsidR="00030912" w:rsidRPr="000F45FD" w14:paraId="5990944E" w14:textId="77777777" w:rsidTr="006740F8">
        <w:trPr>
          <w:trHeight w:val="203"/>
        </w:trPr>
        <w:tc>
          <w:tcPr>
            <w:tcW w:w="738" w:type="dxa"/>
            <w:gridSpan w:val="2"/>
            <w:vAlign w:val="center"/>
          </w:tcPr>
          <w:p w14:paraId="631B01AF" w14:textId="25A92A5B" w:rsidR="00030912"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2.1.25.</w:t>
            </w:r>
          </w:p>
        </w:tc>
        <w:tc>
          <w:tcPr>
            <w:tcW w:w="5313" w:type="dxa"/>
            <w:gridSpan w:val="7"/>
          </w:tcPr>
          <w:p w14:paraId="1E1C9548" w14:textId="4F7C5B39" w:rsidR="00030912" w:rsidRPr="00030912" w:rsidRDefault="00030912" w:rsidP="00030912">
            <w:pPr>
              <w:spacing w:after="0" w:line="240" w:lineRule="auto"/>
              <w:rPr>
                <w:rFonts w:ascii="Times New Roman" w:eastAsia="Calibri" w:hAnsi="Times New Roman" w:cs="Times New Roman"/>
              </w:rPr>
            </w:pPr>
            <w:r w:rsidRPr="0086546D">
              <w:rPr>
                <w:rFonts w:ascii="Times New Roman" w:eastAsia="Calibri" w:hAnsi="Times New Roman" w:cs="Times New Roman"/>
              </w:rPr>
              <w:t>Atsparumas aukštai temperatūrai – viršutinis sluoksnis atsparus liepsnai ir spinduliuojamai šilumai.</w:t>
            </w:r>
          </w:p>
        </w:tc>
        <w:tc>
          <w:tcPr>
            <w:tcW w:w="3598" w:type="dxa"/>
            <w:gridSpan w:val="4"/>
          </w:tcPr>
          <w:p w14:paraId="4997A48D" w14:textId="77777777" w:rsidR="00030912" w:rsidRPr="00766C1A" w:rsidRDefault="00030912" w:rsidP="002E37FD">
            <w:pPr>
              <w:spacing w:after="0" w:line="240" w:lineRule="auto"/>
              <w:rPr>
                <w:rFonts w:ascii="Times New Roman" w:hAnsi="Times New Roman"/>
                <w:bCs/>
                <w:sz w:val="24"/>
                <w:szCs w:val="24"/>
              </w:rPr>
            </w:pPr>
          </w:p>
        </w:tc>
      </w:tr>
      <w:tr w:rsidR="00030912" w:rsidRPr="000F45FD" w14:paraId="2B74E117" w14:textId="77777777" w:rsidTr="006740F8">
        <w:trPr>
          <w:trHeight w:val="203"/>
        </w:trPr>
        <w:tc>
          <w:tcPr>
            <w:tcW w:w="738" w:type="dxa"/>
            <w:gridSpan w:val="2"/>
            <w:vAlign w:val="center"/>
          </w:tcPr>
          <w:p w14:paraId="3DE582BC" w14:textId="6A3277B3" w:rsidR="00030912"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2.1.26.</w:t>
            </w:r>
          </w:p>
        </w:tc>
        <w:tc>
          <w:tcPr>
            <w:tcW w:w="5313" w:type="dxa"/>
            <w:gridSpan w:val="7"/>
          </w:tcPr>
          <w:p w14:paraId="28D5430F" w14:textId="7C11AF1C" w:rsidR="00030912" w:rsidRPr="006B795D" w:rsidRDefault="00030912" w:rsidP="002E37FD">
            <w:pPr>
              <w:suppressAutoHyphens/>
              <w:autoSpaceDN w:val="0"/>
              <w:spacing w:after="0" w:line="240" w:lineRule="auto"/>
              <w:textAlignment w:val="baseline"/>
              <w:rPr>
                <w:szCs w:val="24"/>
              </w:rPr>
            </w:pPr>
            <w:r w:rsidRPr="0086546D">
              <w:rPr>
                <w:rFonts w:ascii="Times New Roman" w:eastAsia="Calibri" w:hAnsi="Times New Roman" w:cs="Times New Roman"/>
              </w:rPr>
              <w:t xml:space="preserve">Kulno dalies energijos absorbcija </w:t>
            </w:r>
            <w:r>
              <w:rPr>
                <w:rFonts w:ascii="Times New Roman" w:eastAsia="Calibri" w:hAnsi="Times New Roman" w:cs="Times New Roman"/>
              </w:rPr>
              <w:t>ne mažiau kaip</w:t>
            </w:r>
            <w:r w:rsidRPr="0086546D">
              <w:rPr>
                <w:rFonts w:ascii="Times New Roman" w:eastAsia="Calibri" w:hAnsi="Times New Roman" w:cs="Times New Roman"/>
              </w:rPr>
              <w:t xml:space="preserve"> 20 J</w:t>
            </w:r>
          </w:p>
        </w:tc>
        <w:tc>
          <w:tcPr>
            <w:tcW w:w="3598" w:type="dxa"/>
            <w:gridSpan w:val="4"/>
          </w:tcPr>
          <w:p w14:paraId="187A6B59" w14:textId="77777777" w:rsidR="00030912" w:rsidRPr="00766C1A" w:rsidRDefault="00030912" w:rsidP="002E37FD">
            <w:pPr>
              <w:spacing w:after="0" w:line="240" w:lineRule="auto"/>
              <w:rPr>
                <w:rFonts w:ascii="Times New Roman" w:hAnsi="Times New Roman"/>
                <w:bCs/>
                <w:sz w:val="24"/>
                <w:szCs w:val="24"/>
              </w:rPr>
            </w:pPr>
          </w:p>
        </w:tc>
      </w:tr>
      <w:tr w:rsidR="00030912" w:rsidRPr="000F45FD" w14:paraId="145B3A5F" w14:textId="77777777" w:rsidTr="006740F8">
        <w:trPr>
          <w:trHeight w:val="203"/>
        </w:trPr>
        <w:tc>
          <w:tcPr>
            <w:tcW w:w="738" w:type="dxa"/>
            <w:gridSpan w:val="2"/>
            <w:vAlign w:val="center"/>
          </w:tcPr>
          <w:p w14:paraId="79C51985" w14:textId="461AE352" w:rsidR="00030912"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lastRenderedPageBreak/>
              <w:t>2.1.27.</w:t>
            </w:r>
          </w:p>
        </w:tc>
        <w:tc>
          <w:tcPr>
            <w:tcW w:w="5313" w:type="dxa"/>
            <w:gridSpan w:val="7"/>
          </w:tcPr>
          <w:p w14:paraId="1970F3B6" w14:textId="6E59E8FF" w:rsidR="00030912" w:rsidRPr="00C6039C" w:rsidRDefault="00030912" w:rsidP="00C6039C">
            <w:pPr>
              <w:spacing w:after="0" w:line="240" w:lineRule="auto"/>
              <w:rPr>
                <w:rFonts w:ascii="Times New Roman" w:eastAsia="Calibri" w:hAnsi="Times New Roman" w:cs="Times New Roman"/>
              </w:rPr>
            </w:pPr>
            <w:r w:rsidRPr="0086546D">
              <w:rPr>
                <w:rFonts w:ascii="Times New Roman" w:eastAsia="Calibri" w:hAnsi="Times New Roman" w:cs="Times New Roman"/>
              </w:rPr>
              <w:t>Pado izoliacija nuo karščio.</w:t>
            </w:r>
          </w:p>
        </w:tc>
        <w:tc>
          <w:tcPr>
            <w:tcW w:w="3598" w:type="dxa"/>
            <w:gridSpan w:val="4"/>
          </w:tcPr>
          <w:p w14:paraId="1D425247" w14:textId="77777777" w:rsidR="00030912" w:rsidRPr="00766C1A" w:rsidRDefault="00030912" w:rsidP="002E37FD">
            <w:pPr>
              <w:spacing w:after="0" w:line="240" w:lineRule="auto"/>
              <w:rPr>
                <w:rFonts w:ascii="Times New Roman" w:hAnsi="Times New Roman"/>
                <w:bCs/>
                <w:sz w:val="24"/>
                <w:szCs w:val="24"/>
              </w:rPr>
            </w:pPr>
          </w:p>
        </w:tc>
      </w:tr>
      <w:tr w:rsidR="00FC6740" w:rsidRPr="000F45FD" w14:paraId="7C0AC4A8" w14:textId="77777777" w:rsidTr="006740F8">
        <w:trPr>
          <w:trHeight w:val="203"/>
        </w:trPr>
        <w:tc>
          <w:tcPr>
            <w:tcW w:w="738" w:type="dxa"/>
            <w:gridSpan w:val="2"/>
            <w:vAlign w:val="center"/>
          </w:tcPr>
          <w:p w14:paraId="7363AAF0" w14:textId="01824478" w:rsidR="00FC6740"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2.1.28.</w:t>
            </w:r>
          </w:p>
        </w:tc>
        <w:tc>
          <w:tcPr>
            <w:tcW w:w="5313" w:type="dxa"/>
            <w:gridSpan w:val="7"/>
          </w:tcPr>
          <w:p w14:paraId="51A1AE26" w14:textId="72ED8870" w:rsidR="00FC6740" w:rsidRPr="00EE179C" w:rsidRDefault="00C6039C" w:rsidP="002E37FD">
            <w:pPr>
              <w:suppressAutoHyphens/>
              <w:autoSpaceDN w:val="0"/>
              <w:spacing w:after="0" w:line="240" w:lineRule="auto"/>
              <w:textAlignment w:val="baseline"/>
              <w:rPr>
                <w:rFonts w:ascii="Times New Roman" w:hAnsi="Times New Roman"/>
                <w:b/>
                <w:bCs/>
                <w:sz w:val="24"/>
                <w:szCs w:val="24"/>
              </w:rPr>
            </w:pPr>
            <w:r w:rsidRPr="0086546D">
              <w:rPr>
                <w:rFonts w:ascii="Times New Roman" w:eastAsia="Calibri" w:hAnsi="Times New Roman" w:cs="Times New Roman"/>
              </w:rPr>
              <w:t>Apsauga nuo vandens prasiskverbimo</w:t>
            </w:r>
          </w:p>
        </w:tc>
        <w:tc>
          <w:tcPr>
            <w:tcW w:w="3598" w:type="dxa"/>
            <w:gridSpan w:val="4"/>
          </w:tcPr>
          <w:p w14:paraId="42A2D679" w14:textId="77777777" w:rsidR="00FC6740" w:rsidRPr="00766C1A" w:rsidRDefault="00FC6740" w:rsidP="002E37FD">
            <w:pPr>
              <w:spacing w:after="0" w:line="240" w:lineRule="auto"/>
              <w:rPr>
                <w:rFonts w:ascii="Times New Roman" w:hAnsi="Times New Roman"/>
                <w:bCs/>
                <w:sz w:val="24"/>
                <w:szCs w:val="24"/>
              </w:rPr>
            </w:pPr>
          </w:p>
        </w:tc>
      </w:tr>
      <w:tr w:rsidR="00C6039C" w:rsidRPr="000F45FD" w14:paraId="58B1D882" w14:textId="77777777" w:rsidTr="006740F8">
        <w:trPr>
          <w:trHeight w:val="203"/>
        </w:trPr>
        <w:tc>
          <w:tcPr>
            <w:tcW w:w="738" w:type="dxa"/>
            <w:gridSpan w:val="2"/>
            <w:vAlign w:val="center"/>
          </w:tcPr>
          <w:p w14:paraId="3F312FA7" w14:textId="54408FBD" w:rsidR="00C6039C" w:rsidRDefault="00C6039C"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2.1.29.</w:t>
            </w:r>
          </w:p>
        </w:tc>
        <w:tc>
          <w:tcPr>
            <w:tcW w:w="5313" w:type="dxa"/>
            <w:gridSpan w:val="7"/>
          </w:tcPr>
          <w:p w14:paraId="5CFDF89A" w14:textId="6C953493" w:rsidR="00C6039C" w:rsidRPr="0086546D" w:rsidRDefault="00C6039C" w:rsidP="002E37FD">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 xml:space="preserve">Avalynė turi turėti </w:t>
            </w:r>
            <w:r w:rsidRPr="0066113B">
              <w:rPr>
                <w:rFonts w:ascii="Times New Roman" w:eastAsia="Calibri" w:hAnsi="Times New Roman" w:cs="Times New Roman"/>
              </w:rPr>
              <w:t>greito avalynės apsiavimo kilpas arba analogiškus konstrukcinius elementus, užtikrinančius greitą avalynės apsiavimą</w:t>
            </w:r>
          </w:p>
        </w:tc>
        <w:tc>
          <w:tcPr>
            <w:tcW w:w="3598" w:type="dxa"/>
            <w:gridSpan w:val="4"/>
          </w:tcPr>
          <w:p w14:paraId="16370B1B" w14:textId="77777777" w:rsidR="00C6039C" w:rsidRPr="00766C1A" w:rsidRDefault="00C6039C" w:rsidP="002E37FD">
            <w:pPr>
              <w:spacing w:after="0" w:line="240" w:lineRule="auto"/>
              <w:rPr>
                <w:rFonts w:ascii="Times New Roman" w:hAnsi="Times New Roman"/>
                <w:bCs/>
                <w:sz w:val="24"/>
                <w:szCs w:val="24"/>
              </w:rPr>
            </w:pPr>
          </w:p>
        </w:tc>
      </w:tr>
      <w:tr w:rsidR="00F2511C" w:rsidRPr="000F45FD" w14:paraId="5C57DD70" w14:textId="77777777" w:rsidTr="00BC14FA">
        <w:trPr>
          <w:trHeight w:val="203"/>
        </w:trPr>
        <w:tc>
          <w:tcPr>
            <w:tcW w:w="9649" w:type="dxa"/>
            <w:gridSpan w:val="13"/>
            <w:vAlign w:val="center"/>
          </w:tcPr>
          <w:p w14:paraId="58B2BF0B" w14:textId="2EEBBE56" w:rsidR="00F2511C" w:rsidRPr="00985EAB" w:rsidRDefault="00D714C0" w:rsidP="00D714C0">
            <w:pPr>
              <w:spacing w:after="0" w:line="240" w:lineRule="auto"/>
              <w:jc w:val="center"/>
              <w:rPr>
                <w:rFonts w:ascii="Times New Roman" w:hAnsi="Times New Roman"/>
                <w:b/>
                <w:sz w:val="24"/>
                <w:szCs w:val="24"/>
              </w:rPr>
            </w:pPr>
            <w:r w:rsidRPr="00985EAB">
              <w:rPr>
                <w:rFonts w:ascii="Times New Roman" w:hAnsi="Times New Roman"/>
                <w:b/>
                <w:sz w:val="24"/>
                <w:szCs w:val="24"/>
              </w:rPr>
              <w:t>Perkamos avalynės išmatavimai</w:t>
            </w:r>
          </w:p>
        </w:tc>
      </w:tr>
      <w:tr w:rsidR="00985EAB" w:rsidRPr="000F45FD" w14:paraId="118C2467" w14:textId="77777777" w:rsidTr="000A3C43">
        <w:trPr>
          <w:trHeight w:val="203"/>
        </w:trPr>
        <w:tc>
          <w:tcPr>
            <w:tcW w:w="6051" w:type="dxa"/>
            <w:gridSpan w:val="9"/>
            <w:vAlign w:val="center"/>
          </w:tcPr>
          <w:p w14:paraId="68A05C2E" w14:textId="0CEE27BC"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b/>
                <w:sz w:val="24"/>
                <w:szCs w:val="24"/>
              </w:rPr>
            </w:pPr>
            <w:r w:rsidRPr="00985EAB">
              <w:rPr>
                <w:rFonts w:ascii="Times New Roman" w:eastAsia="Calibri" w:hAnsi="Times New Roman" w:cs="Times New Roman"/>
                <w:b/>
                <w:sz w:val="24"/>
                <w:szCs w:val="24"/>
              </w:rPr>
              <w:t>Avalynės dydis</w:t>
            </w:r>
          </w:p>
        </w:tc>
        <w:tc>
          <w:tcPr>
            <w:tcW w:w="3598" w:type="dxa"/>
            <w:gridSpan w:val="4"/>
          </w:tcPr>
          <w:p w14:paraId="6AFD46A5" w14:textId="4A8C9757" w:rsidR="00985EAB" w:rsidRPr="00985EAB" w:rsidRDefault="00985EAB" w:rsidP="00985EAB">
            <w:pPr>
              <w:spacing w:after="0" w:line="240" w:lineRule="auto"/>
              <w:jc w:val="center"/>
              <w:rPr>
                <w:rFonts w:ascii="Times New Roman" w:hAnsi="Times New Roman"/>
                <w:b/>
                <w:sz w:val="24"/>
                <w:szCs w:val="24"/>
              </w:rPr>
            </w:pPr>
            <w:r w:rsidRPr="00985EAB">
              <w:rPr>
                <w:rFonts w:ascii="Times New Roman" w:hAnsi="Times New Roman"/>
                <w:b/>
                <w:sz w:val="24"/>
                <w:szCs w:val="24"/>
              </w:rPr>
              <w:t>Perkamas kiekis</w:t>
            </w:r>
          </w:p>
        </w:tc>
      </w:tr>
      <w:tr w:rsidR="00985EAB" w:rsidRPr="000F45FD" w14:paraId="49C9F23E" w14:textId="77777777" w:rsidTr="004415A4">
        <w:trPr>
          <w:trHeight w:val="203"/>
        </w:trPr>
        <w:tc>
          <w:tcPr>
            <w:tcW w:w="6051" w:type="dxa"/>
            <w:gridSpan w:val="9"/>
            <w:vAlign w:val="center"/>
          </w:tcPr>
          <w:p w14:paraId="000929E3" w14:textId="49F4F77D"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3598" w:type="dxa"/>
            <w:gridSpan w:val="4"/>
          </w:tcPr>
          <w:p w14:paraId="7A988F9A" w14:textId="55C7521F" w:rsidR="00985EAB" w:rsidRPr="00985EAB" w:rsidRDefault="00985EAB" w:rsidP="00985EAB">
            <w:pPr>
              <w:spacing w:after="0" w:line="240" w:lineRule="auto"/>
              <w:jc w:val="center"/>
              <w:rPr>
                <w:rFonts w:ascii="Times New Roman" w:hAnsi="Times New Roman"/>
                <w:bCs/>
                <w:sz w:val="24"/>
                <w:szCs w:val="24"/>
              </w:rPr>
            </w:pPr>
            <w:r>
              <w:rPr>
                <w:rFonts w:ascii="Times New Roman" w:hAnsi="Times New Roman"/>
                <w:bCs/>
                <w:sz w:val="24"/>
                <w:szCs w:val="24"/>
              </w:rPr>
              <w:t>4</w:t>
            </w:r>
          </w:p>
        </w:tc>
      </w:tr>
      <w:tr w:rsidR="00985EAB" w:rsidRPr="000F45FD" w14:paraId="71AE33DB" w14:textId="77777777" w:rsidTr="007A2348">
        <w:trPr>
          <w:trHeight w:val="203"/>
        </w:trPr>
        <w:tc>
          <w:tcPr>
            <w:tcW w:w="6051" w:type="dxa"/>
            <w:gridSpan w:val="9"/>
            <w:vAlign w:val="center"/>
          </w:tcPr>
          <w:p w14:paraId="5C03FDB8" w14:textId="3A322664"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3598" w:type="dxa"/>
            <w:gridSpan w:val="4"/>
          </w:tcPr>
          <w:p w14:paraId="2029765B" w14:textId="30F7A1EC" w:rsidR="00985EAB" w:rsidRPr="00985EAB" w:rsidRDefault="00985EAB" w:rsidP="00985EAB">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985EAB" w:rsidRPr="000F45FD" w14:paraId="7F53B16D" w14:textId="77777777" w:rsidTr="006E46C7">
        <w:trPr>
          <w:trHeight w:val="203"/>
        </w:trPr>
        <w:tc>
          <w:tcPr>
            <w:tcW w:w="6051" w:type="dxa"/>
            <w:gridSpan w:val="9"/>
            <w:vAlign w:val="center"/>
          </w:tcPr>
          <w:p w14:paraId="2EA8D036" w14:textId="034CC8EB"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3598" w:type="dxa"/>
            <w:gridSpan w:val="4"/>
          </w:tcPr>
          <w:p w14:paraId="1D487240" w14:textId="33C4A25C" w:rsidR="00985EAB" w:rsidRPr="00985EAB" w:rsidRDefault="00985EAB" w:rsidP="00985EAB">
            <w:pPr>
              <w:spacing w:after="0" w:line="240" w:lineRule="auto"/>
              <w:jc w:val="center"/>
              <w:rPr>
                <w:rFonts w:ascii="Times New Roman" w:hAnsi="Times New Roman"/>
                <w:bCs/>
                <w:sz w:val="24"/>
                <w:szCs w:val="24"/>
              </w:rPr>
            </w:pPr>
            <w:r>
              <w:rPr>
                <w:rFonts w:ascii="Times New Roman" w:hAnsi="Times New Roman"/>
                <w:bCs/>
                <w:sz w:val="24"/>
                <w:szCs w:val="24"/>
              </w:rPr>
              <w:t>5</w:t>
            </w:r>
          </w:p>
        </w:tc>
      </w:tr>
      <w:tr w:rsidR="00985EAB" w:rsidRPr="000F45FD" w14:paraId="2E0DC764" w14:textId="77777777" w:rsidTr="009370A8">
        <w:trPr>
          <w:trHeight w:val="203"/>
        </w:trPr>
        <w:tc>
          <w:tcPr>
            <w:tcW w:w="6051" w:type="dxa"/>
            <w:gridSpan w:val="9"/>
            <w:vAlign w:val="center"/>
          </w:tcPr>
          <w:p w14:paraId="4C90A0F8" w14:textId="5CF1F38E"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3598" w:type="dxa"/>
            <w:gridSpan w:val="4"/>
          </w:tcPr>
          <w:p w14:paraId="637C2E6C" w14:textId="49196FD8" w:rsidR="00985EAB" w:rsidRPr="00985EAB" w:rsidRDefault="00985EAB" w:rsidP="00985EAB">
            <w:pPr>
              <w:spacing w:after="0" w:line="240" w:lineRule="auto"/>
              <w:jc w:val="center"/>
              <w:rPr>
                <w:rFonts w:ascii="Times New Roman" w:hAnsi="Times New Roman"/>
                <w:bCs/>
                <w:sz w:val="24"/>
                <w:szCs w:val="24"/>
              </w:rPr>
            </w:pPr>
            <w:r>
              <w:rPr>
                <w:rFonts w:ascii="Times New Roman" w:hAnsi="Times New Roman"/>
                <w:bCs/>
                <w:sz w:val="24"/>
                <w:szCs w:val="24"/>
              </w:rPr>
              <w:t>5</w:t>
            </w:r>
          </w:p>
        </w:tc>
      </w:tr>
      <w:tr w:rsidR="00985EAB" w:rsidRPr="000F45FD" w14:paraId="5A004B8D" w14:textId="77777777" w:rsidTr="003E091B">
        <w:trPr>
          <w:trHeight w:val="203"/>
        </w:trPr>
        <w:tc>
          <w:tcPr>
            <w:tcW w:w="6051" w:type="dxa"/>
            <w:gridSpan w:val="9"/>
            <w:vAlign w:val="center"/>
          </w:tcPr>
          <w:p w14:paraId="2376AFF4" w14:textId="2C6DF6A2"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3598" w:type="dxa"/>
            <w:gridSpan w:val="4"/>
          </w:tcPr>
          <w:p w14:paraId="1B48FC35" w14:textId="119B71CE" w:rsidR="00985EAB" w:rsidRPr="00985EAB" w:rsidRDefault="00985EAB" w:rsidP="00985EAB">
            <w:pPr>
              <w:spacing w:after="0" w:line="240" w:lineRule="auto"/>
              <w:jc w:val="center"/>
              <w:rPr>
                <w:rFonts w:ascii="Times New Roman" w:hAnsi="Times New Roman"/>
                <w:bCs/>
                <w:sz w:val="24"/>
                <w:szCs w:val="24"/>
              </w:rPr>
            </w:pPr>
            <w:r>
              <w:rPr>
                <w:rFonts w:ascii="Times New Roman" w:hAnsi="Times New Roman"/>
                <w:bCs/>
                <w:sz w:val="24"/>
                <w:szCs w:val="24"/>
              </w:rPr>
              <w:t>5</w:t>
            </w:r>
          </w:p>
        </w:tc>
      </w:tr>
      <w:tr w:rsidR="00985EAB" w:rsidRPr="000F45FD" w14:paraId="084C4038" w14:textId="77777777" w:rsidTr="007732CB">
        <w:trPr>
          <w:trHeight w:val="203"/>
        </w:trPr>
        <w:tc>
          <w:tcPr>
            <w:tcW w:w="6051" w:type="dxa"/>
            <w:gridSpan w:val="9"/>
            <w:vAlign w:val="center"/>
          </w:tcPr>
          <w:p w14:paraId="24F68B14" w14:textId="59338DA7" w:rsidR="00985EAB" w:rsidRPr="00985EAB" w:rsidRDefault="00985EAB" w:rsidP="00985EAB">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3598" w:type="dxa"/>
            <w:gridSpan w:val="4"/>
          </w:tcPr>
          <w:p w14:paraId="214251E3" w14:textId="29CE1A2F" w:rsidR="00985EAB" w:rsidRPr="00985EAB" w:rsidRDefault="00985EAB" w:rsidP="00985EAB">
            <w:pPr>
              <w:spacing w:after="0" w:line="240" w:lineRule="auto"/>
              <w:jc w:val="center"/>
              <w:rPr>
                <w:rFonts w:ascii="Times New Roman" w:hAnsi="Times New Roman"/>
                <w:bCs/>
                <w:sz w:val="24"/>
                <w:szCs w:val="24"/>
              </w:rPr>
            </w:pPr>
            <w:r>
              <w:rPr>
                <w:rFonts w:ascii="Times New Roman" w:hAnsi="Times New Roman"/>
                <w:bCs/>
                <w:sz w:val="24"/>
                <w:szCs w:val="24"/>
              </w:rPr>
              <w:t>3</w:t>
            </w:r>
          </w:p>
        </w:tc>
      </w:tr>
      <w:tr w:rsidR="00C6039C" w:rsidRPr="000F45FD" w14:paraId="77544562" w14:textId="77777777" w:rsidTr="006E3D0F">
        <w:trPr>
          <w:trHeight w:val="203"/>
        </w:trPr>
        <w:tc>
          <w:tcPr>
            <w:tcW w:w="9649" w:type="dxa"/>
            <w:gridSpan w:val="13"/>
            <w:vAlign w:val="center"/>
          </w:tcPr>
          <w:p w14:paraId="5B76CAF0" w14:textId="4F188BE1" w:rsidR="00C6039C" w:rsidRPr="00C6039C" w:rsidRDefault="00C6039C" w:rsidP="002E37FD">
            <w:pPr>
              <w:spacing w:after="0" w:line="240" w:lineRule="auto"/>
              <w:rPr>
                <w:rFonts w:ascii="Times New Roman" w:hAnsi="Times New Roman"/>
                <w:b/>
                <w:sz w:val="24"/>
                <w:szCs w:val="24"/>
              </w:rPr>
            </w:pPr>
            <w:r w:rsidRPr="00C6039C">
              <w:rPr>
                <w:rFonts w:ascii="Times New Roman" w:hAnsi="Times New Roman"/>
                <w:b/>
                <w:sz w:val="24"/>
                <w:szCs w:val="24"/>
              </w:rPr>
              <w:t>UGNIAGESIŲ PIRŠTINĖS</w:t>
            </w:r>
            <w:r>
              <w:rPr>
                <w:rFonts w:ascii="Times New Roman" w:hAnsi="Times New Roman"/>
                <w:b/>
                <w:sz w:val="24"/>
                <w:szCs w:val="24"/>
              </w:rPr>
              <w:t xml:space="preserve"> </w:t>
            </w:r>
            <w:r w:rsidRPr="00C6039C">
              <w:rPr>
                <w:rFonts w:ascii="Times New Roman" w:hAnsi="Times New Roman"/>
                <w:bCs/>
                <w:sz w:val="24"/>
                <w:szCs w:val="24"/>
              </w:rPr>
              <w:t>(29 POROS)</w:t>
            </w:r>
          </w:p>
        </w:tc>
      </w:tr>
      <w:tr w:rsidR="00C6039C" w:rsidRPr="000F45FD" w14:paraId="04F147C4" w14:textId="77777777" w:rsidTr="006740F8">
        <w:trPr>
          <w:trHeight w:val="203"/>
        </w:trPr>
        <w:tc>
          <w:tcPr>
            <w:tcW w:w="738" w:type="dxa"/>
            <w:gridSpan w:val="2"/>
            <w:vAlign w:val="center"/>
          </w:tcPr>
          <w:p w14:paraId="0259486D" w14:textId="69578E59" w:rsidR="00C6039C" w:rsidRDefault="007F53ED"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2.1.30.</w:t>
            </w:r>
          </w:p>
        </w:tc>
        <w:tc>
          <w:tcPr>
            <w:tcW w:w="5313" w:type="dxa"/>
            <w:gridSpan w:val="7"/>
          </w:tcPr>
          <w:p w14:paraId="363C2AEE" w14:textId="78673399" w:rsidR="00C6039C" w:rsidRPr="0086546D" w:rsidRDefault="006808C4" w:rsidP="002E37FD">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P</w:t>
            </w:r>
            <w:r w:rsidR="008F5270">
              <w:rPr>
                <w:rFonts w:ascii="Times New Roman" w:eastAsia="Calibri" w:hAnsi="Times New Roman" w:cs="Times New Roman"/>
              </w:rPr>
              <w:t>irštinės turi būti a</w:t>
            </w:r>
            <w:r w:rsidR="008F5270" w:rsidRPr="008F5270">
              <w:rPr>
                <w:rFonts w:ascii="Times New Roman" w:eastAsia="Calibri" w:hAnsi="Times New Roman" w:cs="Times New Roman"/>
              </w:rPr>
              <w:t>tspar</w:t>
            </w:r>
            <w:r w:rsidR="008F5270">
              <w:rPr>
                <w:rFonts w:ascii="Times New Roman" w:eastAsia="Calibri" w:hAnsi="Times New Roman" w:cs="Times New Roman"/>
              </w:rPr>
              <w:t>io</w:t>
            </w:r>
            <w:r w:rsidR="008F5270" w:rsidRPr="008F5270">
              <w:rPr>
                <w:rFonts w:ascii="Times New Roman" w:eastAsia="Calibri" w:hAnsi="Times New Roman" w:cs="Times New Roman"/>
              </w:rPr>
              <w:t>s dilimui, įpjovimams, plyšimui ir pradūrimui.</w:t>
            </w:r>
          </w:p>
        </w:tc>
        <w:tc>
          <w:tcPr>
            <w:tcW w:w="3598" w:type="dxa"/>
            <w:gridSpan w:val="4"/>
          </w:tcPr>
          <w:p w14:paraId="3D47C22F" w14:textId="77777777" w:rsidR="00C6039C" w:rsidRPr="00766C1A" w:rsidRDefault="00C6039C" w:rsidP="002E37FD">
            <w:pPr>
              <w:spacing w:after="0" w:line="240" w:lineRule="auto"/>
              <w:rPr>
                <w:rFonts w:ascii="Times New Roman" w:hAnsi="Times New Roman"/>
                <w:bCs/>
                <w:sz w:val="24"/>
                <w:szCs w:val="24"/>
              </w:rPr>
            </w:pPr>
          </w:p>
        </w:tc>
      </w:tr>
      <w:tr w:rsidR="00C6039C" w:rsidRPr="000F45FD" w14:paraId="23D6803F" w14:textId="77777777" w:rsidTr="006740F8">
        <w:trPr>
          <w:trHeight w:val="203"/>
        </w:trPr>
        <w:tc>
          <w:tcPr>
            <w:tcW w:w="738" w:type="dxa"/>
            <w:gridSpan w:val="2"/>
            <w:vAlign w:val="center"/>
          </w:tcPr>
          <w:p w14:paraId="08732F0A" w14:textId="141118A8" w:rsidR="00C6039C" w:rsidRDefault="007F53ED"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2.1.31.</w:t>
            </w:r>
          </w:p>
        </w:tc>
        <w:tc>
          <w:tcPr>
            <w:tcW w:w="5313" w:type="dxa"/>
            <w:gridSpan w:val="7"/>
          </w:tcPr>
          <w:p w14:paraId="47946DFF" w14:textId="77777777" w:rsidR="00C6039C" w:rsidRDefault="006808C4" w:rsidP="002E37FD">
            <w:pPr>
              <w:suppressAutoHyphens/>
              <w:autoSpaceDN w:val="0"/>
              <w:spacing w:after="0" w:line="240" w:lineRule="auto"/>
              <w:textAlignment w:val="baseline"/>
              <w:rPr>
                <w:rFonts w:ascii="Times New Roman" w:eastAsia="Times New Roman" w:hAnsi="Times New Roman" w:cs="Times New Roman"/>
                <w:sz w:val="24"/>
                <w:szCs w:val="24"/>
              </w:rPr>
            </w:pPr>
            <w:r w:rsidRPr="00E06BDF">
              <w:rPr>
                <w:rFonts w:ascii="Times New Roman" w:eastAsia="Times New Roman" w:hAnsi="Times New Roman" w:cs="Times New Roman"/>
                <w:sz w:val="24"/>
                <w:szCs w:val="24"/>
              </w:rPr>
              <w:t>Pirštinės</w:t>
            </w:r>
            <w:r>
              <w:rPr>
                <w:rFonts w:ascii="Times New Roman" w:eastAsia="Times New Roman" w:hAnsi="Times New Roman" w:cs="Times New Roman"/>
                <w:sz w:val="24"/>
                <w:szCs w:val="24"/>
              </w:rPr>
              <w:t xml:space="preserve"> turi būti</w:t>
            </w:r>
            <w:r w:rsidRPr="00E06BDF">
              <w:rPr>
                <w:rFonts w:ascii="Times New Roman" w:eastAsia="Times New Roman" w:hAnsi="Times New Roman" w:cs="Times New Roman"/>
                <w:sz w:val="24"/>
                <w:szCs w:val="24"/>
              </w:rPr>
              <w:t xml:space="preserve"> pagamintos iš nesitraukiančio </w:t>
            </w:r>
            <w:proofErr w:type="spellStart"/>
            <w:r w:rsidRPr="00E06BDF">
              <w:rPr>
                <w:rFonts w:ascii="Times New Roman" w:eastAsia="Times New Roman" w:hAnsi="Times New Roman" w:cs="Times New Roman"/>
                <w:sz w:val="24"/>
                <w:szCs w:val="24"/>
              </w:rPr>
              <w:t>aramidinio</w:t>
            </w:r>
            <w:proofErr w:type="spellEnd"/>
            <w:r w:rsidRPr="00E06BDF">
              <w:rPr>
                <w:rFonts w:ascii="Times New Roman" w:eastAsia="Times New Roman" w:hAnsi="Times New Roman" w:cs="Times New Roman"/>
                <w:sz w:val="24"/>
                <w:szCs w:val="24"/>
              </w:rPr>
              <w:t xml:space="preserve"> audinio, daugiasluoksnės</w:t>
            </w:r>
            <w:r>
              <w:rPr>
                <w:rFonts w:ascii="Times New Roman" w:eastAsia="Times New Roman" w:hAnsi="Times New Roman" w:cs="Times New Roman"/>
                <w:sz w:val="24"/>
                <w:szCs w:val="24"/>
              </w:rPr>
              <w:t>:</w:t>
            </w:r>
          </w:p>
          <w:p w14:paraId="10995BBC" w14:textId="09A8223D" w:rsidR="006808C4" w:rsidRPr="006808C4" w:rsidRDefault="006808C4" w:rsidP="006808C4">
            <w:pPr>
              <w:pStyle w:val="Sraopastraipa"/>
              <w:numPr>
                <w:ilvl w:val="0"/>
                <w:numId w:val="18"/>
              </w:numPr>
              <w:tabs>
                <w:tab w:val="left" w:pos="0"/>
                <w:tab w:val="left" w:pos="450"/>
                <w:tab w:val="left" w:pos="851"/>
                <w:tab w:val="left" w:pos="900"/>
              </w:tabs>
              <w:spacing w:after="0" w:line="240" w:lineRule="auto"/>
              <w:ind w:left="42" w:firstLine="0"/>
              <w:jc w:val="both"/>
              <w:rPr>
                <w:rFonts w:ascii="Times New Roman" w:eastAsia="Times New Roman" w:hAnsi="Times New Roman" w:cs="Times New Roman"/>
                <w:sz w:val="24"/>
                <w:szCs w:val="24"/>
                <w:lang w:eastAsia="lt-LT"/>
              </w:rPr>
            </w:pPr>
            <w:r w:rsidRPr="006808C4">
              <w:rPr>
                <w:rFonts w:ascii="Times New Roman" w:eastAsia="Times New Roman" w:hAnsi="Times New Roman" w:cs="Times New Roman"/>
                <w:sz w:val="24"/>
                <w:szCs w:val="24"/>
                <w:lang w:eastAsia="lt-LT"/>
              </w:rPr>
              <w:t>išorinės medžiagos, apsaugančios nuo karščio ir skysčių įsiskverbimo;</w:t>
            </w:r>
          </w:p>
          <w:p w14:paraId="6660F6B7" w14:textId="2E1C5E40" w:rsidR="006808C4" w:rsidRPr="00E06BDF" w:rsidRDefault="006808C4" w:rsidP="006808C4">
            <w:pPr>
              <w:tabs>
                <w:tab w:val="left" w:pos="0"/>
                <w:tab w:val="left" w:pos="851"/>
                <w:tab w:val="left" w:pos="90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 </w:t>
            </w:r>
            <w:r w:rsidRPr="00E06BDF">
              <w:rPr>
                <w:rFonts w:ascii="Times New Roman" w:eastAsia="Times New Roman" w:hAnsi="Times New Roman" w:cs="Times New Roman"/>
                <w:sz w:val="24"/>
                <w:szCs w:val="24"/>
                <w:lang w:eastAsia="lt-LT"/>
              </w:rPr>
              <w:t>drėgmės barjero (membranos, turinčios antistatinių savybių);</w:t>
            </w:r>
          </w:p>
          <w:p w14:paraId="30E5A5E5" w14:textId="3DBA74A6" w:rsidR="006808C4" w:rsidRPr="00E06BDF" w:rsidRDefault="006808C4" w:rsidP="006808C4">
            <w:pPr>
              <w:tabs>
                <w:tab w:val="left" w:pos="0"/>
                <w:tab w:val="left" w:pos="851"/>
                <w:tab w:val="left" w:pos="90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 </w:t>
            </w:r>
            <w:r w:rsidRPr="00E06BDF">
              <w:rPr>
                <w:rFonts w:ascii="Times New Roman" w:eastAsia="Times New Roman" w:hAnsi="Times New Roman" w:cs="Times New Roman"/>
                <w:sz w:val="24"/>
                <w:szCs w:val="24"/>
                <w:lang w:eastAsia="lt-LT"/>
              </w:rPr>
              <w:t>šilumą izoliuojančio įdėklo;</w:t>
            </w:r>
          </w:p>
          <w:p w14:paraId="45E03A32" w14:textId="1744ECDB" w:rsidR="006808C4" w:rsidRPr="006808C4" w:rsidRDefault="006808C4" w:rsidP="006808C4">
            <w:pPr>
              <w:tabs>
                <w:tab w:val="left" w:pos="0"/>
                <w:tab w:val="left" w:pos="851"/>
                <w:tab w:val="left" w:pos="90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sidRPr="00E06BDF">
              <w:rPr>
                <w:rFonts w:ascii="Times New Roman" w:eastAsia="Times New Roman" w:hAnsi="Times New Roman" w:cs="Times New Roman"/>
                <w:sz w:val="24"/>
                <w:szCs w:val="24"/>
                <w:lang w:eastAsia="lt-LT"/>
              </w:rPr>
              <w:t xml:space="preserve">pamušalo. </w:t>
            </w:r>
          </w:p>
        </w:tc>
        <w:tc>
          <w:tcPr>
            <w:tcW w:w="3598" w:type="dxa"/>
            <w:gridSpan w:val="4"/>
          </w:tcPr>
          <w:p w14:paraId="46256668" w14:textId="77777777" w:rsidR="00C6039C" w:rsidRPr="00766C1A" w:rsidRDefault="00C6039C" w:rsidP="002E37FD">
            <w:pPr>
              <w:spacing w:after="0" w:line="240" w:lineRule="auto"/>
              <w:rPr>
                <w:rFonts w:ascii="Times New Roman" w:hAnsi="Times New Roman"/>
                <w:bCs/>
                <w:sz w:val="24"/>
                <w:szCs w:val="24"/>
              </w:rPr>
            </w:pPr>
          </w:p>
        </w:tc>
      </w:tr>
      <w:tr w:rsidR="00C6039C" w:rsidRPr="000F45FD" w14:paraId="2EF35196" w14:textId="77777777" w:rsidTr="006740F8">
        <w:trPr>
          <w:trHeight w:val="203"/>
        </w:trPr>
        <w:tc>
          <w:tcPr>
            <w:tcW w:w="738" w:type="dxa"/>
            <w:gridSpan w:val="2"/>
            <w:vAlign w:val="center"/>
          </w:tcPr>
          <w:p w14:paraId="5F3708F4" w14:textId="41AE4126" w:rsidR="00C6039C" w:rsidRDefault="007F53ED"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2.1.32.</w:t>
            </w:r>
          </w:p>
        </w:tc>
        <w:tc>
          <w:tcPr>
            <w:tcW w:w="5313" w:type="dxa"/>
            <w:gridSpan w:val="7"/>
          </w:tcPr>
          <w:p w14:paraId="5D5F6642" w14:textId="4602483F" w:rsidR="00C6039C" w:rsidRPr="0086546D" w:rsidRDefault="007F53ED" w:rsidP="002E37FD">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Pirštinės turi būti lengvos, ne daugiau 300 g.</w:t>
            </w:r>
          </w:p>
        </w:tc>
        <w:tc>
          <w:tcPr>
            <w:tcW w:w="3598" w:type="dxa"/>
            <w:gridSpan w:val="4"/>
          </w:tcPr>
          <w:p w14:paraId="2FE2E837" w14:textId="77777777" w:rsidR="00C6039C" w:rsidRPr="00766C1A" w:rsidRDefault="00C6039C" w:rsidP="002E37FD">
            <w:pPr>
              <w:spacing w:after="0" w:line="240" w:lineRule="auto"/>
              <w:rPr>
                <w:rFonts w:ascii="Times New Roman" w:hAnsi="Times New Roman"/>
                <w:bCs/>
                <w:sz w:val="24"/>
                <w:szCs w:val="24"/>
              </w:rPr>
            </w:pPr>
          </w:p>
        </w:tc>
      </w:tr>
      <w:tr w:rsidR="00C6039C" w:rsidRPr="000F45FD" w14:paraId="2A799CD3" w14:textId="77777777" w:rsidTr="006740F8">
        <w:trPr>
          <w:trHeight w:val="203"/>
        </w:trPr>
        <w:tc>
          <w:tcPr>
            <w:tcW w:w="738" w:type="dxa"/>
            <w:gridSpan w:val="2"/>
            <w:vAlign w:val="center"/>
          </w:tcPr>
          <w:p w14:paraId="5B9302F9" w14:textId="0D834FCE" w:rsidR="00C6039C" w:rsidRDefault="007F53ED"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2.1.33.</w:t>
            </w:r>
          </w:p>
        </w:tc>
        <w:tc>
          <w:tcPr>
            <w:tcW w:w="5313" w:type="dxa"/>
            <w:gridSpan w:val="7"/>
          </w:tcPr>
          <w:p w14:paraId="31E5FE26" w14:textId="7B3C0574" w:rsidR="00C6039C" w:rsidRPr="0086546D" w:rsidRDefault="007F53ED" w:rsidP="002E37FD">
            <w:pPr>
              <w:suppressAutoHyphens/>
              <w:autoSpaceDN w:val="0"/>
              <w:spacing w:after="0" w:line="240" w:lineRule="auto"/>
              <w:textAlignment w:val="baseline"/>
              <w:rPr>
                <w:rFonts w:ascii="Times New Roman" w:eastAsia="Calibri" w:hAnsi="Times New Roman" w:cs="Times New Roman"/>
              </w:rPr>
            </w:pPr>
            <w:r w:rsidRPr="00E06BDF">
              <w:rPr>
                <w:rFonts w:ascii="Times New Roman" w:eastAsia="Times New Roman" w:hAnsi="Times New Roman" w:cs="Times New Roman"/>
                <w:sz w:val="24"/>
                <w:szCs w:val="24"/>
                <w:lang w:eastAsia="lt-LT"/>
              </w:rPr>
              <w:t>Nugarinėje pirštinių pusėje turi būti pritvirtintos šviesą atspindinčios ir atsparios karščiui bei skysčiams juostos, neturinčios įtakos pirštinių dėvėjimui</w:t>
            </w:r>
            <w:r>
              <w:rPr>
                <w:rFonts w:ascii="Times New Roman" w:eastAsia="Times New Roman" w:hAnsi="Times New Roman" w:cs="Times New Roman"/>
                <w:sz w:val="24"/>
                <w:szCs w:val="24"/>
                <w:lang w:eastAsia="lt-LT"/>
              </w:rPr>
              <w:t>.</w:t>
            </w:r>
          </w:p>
        </w:tc>
        <w:tc>
          <w:tcPr>
            <w:tcW w:w="3598" w:type="dxa"/>
            <w:gridSpan w:val="4"/>
          </w:tcPr>
          <w:p w14:paraId="5F53BCAA" w14:textId="77777777" w:rsidR="00C6039C" w:rsidRPr="00766C1A" w:rsidRDefault="00C6039C" w:rsidP="002E37FD">
            <w:pPr>
              <w:spacing w:after="0" w:line="240" w:lineRule="auto"/>
              <w:rPr>
                <w:rFonts w:ascii="Times New Roman" w:hAnsi="Times New Roman"/>
                <w:bCs/>
                <w:sz w:val="24"/>
                <w:szCs w:val="24"/>
              </w:rPr>
            </w:pPr>
          </w:p>
        </w:tc>
      </w:tr>
      <w:tr w:rsidR="001F5B46" w:rsidRPr="000F45FD" w14:paraId="1C96890E" w14:textId="77777777" w:rsidTr="001A181C">
        <w:trPr>
          <w:trHeight w:val="203"/>
        </w:trPr>
        <w:tc>
          <w:tcPr>
            <w:tcW w:w="738" w:type="dxa"/>
            <w:gridSpan w:val="2"/>
            <w:vAlign w:val="center"/>
          </w:tcPr>
          <w:p w14:paraId="1D39F5FC" w14:textId="083819A9" w:rsidR="001F5B46" w:rsidRDefault="001F5B46" w:rsidP="002E37FD">
            <w:pPr>
              <w:suppressAutoHyphens/>
              <w:autoSpaceDN w:val="0"/>
              <w:spacing w:after="0" w:line="240" w:lineRule="auto"/>
              <w:jc w:val="center"/>
              <w:textAlignment w:val="baseline"/>
              <w:rPr>
                <w:rFonts w:ascii="Times New Roman" w:eastAsia="Calibri" w:hAnsi="Times New Roman" w:cs="Times New Roman"/>
                <w:sz w:val="16"/>
                <w:szCs w:val="16"/>
              </w:rPr>
            </w:pPr>
            <w:r>
              <w:rPr>
                <w:rFonts w:ascii="Times New Roman" w:eastAsia="Calibri" w:hAnsi="Times New Roman" w:cs="Times New Roman"/>
                <w:sz w:val="16"/>
                <w:szCs w:val="16"/>
              </w:rPr>
              <w:t>2.1.35.</w:t>
            </w:r>
          </w:p>
        </w:tc>
        <w:tc>
          <w:tcPr>
            <w:tcW w:w="8911" w:type="dxa"/>
            <w:gridSpan w:val="11"/>
          </w:tcPr>
          <w:p w14:paraId="00DF9652" w14:textId="264C1EEA" w:rsidR="001F5B46" w:rsidRPr="00766C1A" w:rsidRDefault="001F5B46" w:rsidP="001F5B46">
            <w:pPr>
              <w:spacing w:after="0" w:line="240" w:lineRule="auto"/>
              <w:jc w:val="center"/>
              <w:rPr>
                <w:rFonts w:ascii="Times New Roman" w:hAnsi="Times New Roman"/>
                <w:bCs/>
                <w:sz w:val="24"/>
                <w:szCs w:val="24"/>
              </w:rPr>
            </w:pPr>
            <w:r>
              <w:rPr>
                <w:rFonts w:ascii="Times New Roman" w:eastAsia="Times New Roman" w:hAnsi="Times New Roman" w:cs="Times New Roman"/>
                <w:sz w:val="24"/>
                <w:szCs w:val="24"/>
                <w:lang w:eastAsia="lt-LT"/>
              </w:rPr>
              <w:t>Pirštinių dydis derinamas su Užsakovu</w:t>
            </w:r>
          </w:p>
        </w:tc>
      </w:tr>
      <w:tr w:rsidR="002E37FD" w14:paraId="776F894A" w14:textId="77777777" w:rsidTr="004629AC">
        <w:tblPrEx>
          <w:tblLook w:val="0000" w:firstRow="0" w:lastRow="0" w:firstColumn="0" w:lastColumn="0" w:noHBand="0" w:noVBand="0"/>
        </w:tblPrEx>
        <w:trPr>
          <w:trHeight w:val="421"/>
        </w:trPr>
        <w:tc>
          <w:tcPr>
            <w:tcW w:w="9649" w:type="dxa"/>
            <w:gridSpan w:val="13"/>
          </w:tcPr>
          <w:p w14:paraId="2F1FF10F" w14:textId="77777777" w:rsidR="002E37FD" w:rsidRDefault="002E37FD" w:rsidP="002E37FD">
            <w:pPr>
              <w:spacing w:after="0" w:line="240" w:lineRule="auto"/>
              <w:jc w:val="center"/>
              <w:rPr>
                <w:rFonts w:ascii="Times New Roman" w:hAnsi="Times New Roman" w:cs="Times New Roman"/>
                <w:b/>
                <w:sz w:val="24"/>
                <w:szCs w:val="24"/>
              </w:rPr>
            </w:pPr>
            <w:r w:rsidRPr="00914099">
              <w:rPr>
                <w:rFonts w:ascii="Times New Roman" w:hAnsi="Times New Roman" w:cs="Times New Roman"/>
                <w:bCs/>
                <w:sz w:val="24"/>
                <w:szCs w:val="24"/>
              </w:rPr>
              <w:t>Siūlomos prekės turi būti pažymėtos CE ženklu.</w:t>
            </w:r>
          </w:p>
        </w:tc>
      </w:tr>
      <w:tr w:rsidR="002E37FD" w:rsidRPr="000F45FD" w14:paraId="5F8DA0EF"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4"/>
            <w:tcBorders>
              <w:top w:val="nil"/>
              <w:left w:val="nil"/>
              <w:bottom w:val="single" w:sz="4" w:space="0" w:color="auto"/>
              <w:right w:val="nil"/>
            </w:tcBorders>
          </w:tcPr>
          <w:p w14:paraId="0238B9AF" w14:textId="77777777" w:rsidR="002E37FD" w:rsidRDefault="002E37FD" w:rsidP="002E37FD">
            <w:pPr>
              <w:rPr>
                <w:rFonts w:ascii="Times New Roman" w:hAnsi="Times New Roman" w:cs="Times New Roman"/>
                <w:sz w:val="24"/>
                <w:szCs w:val="24"/>
                <w:lang w:eastAsia="de-DE"/>
              </w:rPr>
            </w:pPr>
          </w:p>
          <w:p w14:paraId="72A8BD92" w14:textId="77777777" w:rsidR="002E37FD" w:rsidRDefault="002E37FD" w:rsidP="002E37FD">
            <w:pPr>
              <w:rPr>
                <w:rFonts w:ascii="Times New Roman" w:hAnsi="Times New Roman" w:cs="Times New Roman"/>
                <w:sz w:val="24"/>
                <w:szCs w:val="24"/>
                <w:lang w:eastAsia="de-DE"/>
              </w:rPr>
            </w:pPr>
          </w:p>
          <w:p w14:paraId="0CF2C89B" w14:textId="2D202A6C" w:rsidR="002E37FD" w:rsidRPr="000F45FD" w:rsidRDefault="002E37FD" w:rsidP="002E37FD">
            <w:pPr>
              <w:rPr>
                <w:rFonts w:ascii="Times New Roman" w:hAnsi="Times New Roman" w:cs="Times New Roman"/>
                <w:sz w:val="24"/>
                <w:szCs w:val="24"/>
                <w:lang w:eastAsia="de-DE"/>
              </w:rPr>
            </w:pPr>
          </w:p>
        </w:tc>
        <w:tc>
          <w:tcPr>
            <w:tcW w:w="604" w:type="dxa"/>
          </w:tcPr>
          <w:p w14:paraId="7EB45782" w14:textId="77777777" w:rsidR="002E37FD" w:rsidRDefault="002E37FD" w:rsidP="002E37FD">
            <w:pPr>
              <w:rPr>
                <w:rFonts w:ascii="Times New Roman" w:hAnsi="Times New Roman" w:cs="Times New Roman"/>
                <w:sz w:val="24"/>
                <w:szCs w:val="24"/>
                <w:lang w:eastAsia="de-DE"/>
              </w:rPr>
            </w:pPr>
          </w:p>
          <w:p w14:paraId="512A69D8" w14:textId="77777777" w:rsidR="002E37FD" w:rsidRDefault="002E37FD" w:rsidP="002E37FD">
            <w:pPr>
              <w:rPr>
                <w:rFonts w:ascii="Times New Roman" w:hAnsi="Times New Roman" w:cs="Times New Roman"/>
                <w:sz w:val="24"/>
                <w:szCs w:val="24"/>
                <w:lang w:eastAsia="de-DE"/>
              </w:rPr>
            </w:pPr>
          </w:p>
          <w:p w14:paraId="10292293" w14:textId="77777777" w:rsidR="002E37FD" w:rsidRDefault="002E37FD" w:rsidP="002E37FD">
            <w:pPr>
              <w:rPr>
                <w:rFonts w:ascii="Times New Roman" w:hAnsi="Times New Roman" w:cs="Times New Roman"/>
                <w:sz w:val="24"/>
                <w:szCs w:val="24"/>
                <w:lang w:eastAsia="de-DE"/>
              </w:rPr>
            </w:pPr>
          </w:p>
          <w:p w14:paraId="5906AB5D" w14:textId="77777777" w:rsidR="002E37FD" w:rsidRPr="000F45FD" w:rsidRDefault="002E37FD" w:rsidP="002E37FD">
            <w:pPr>
              <w:rPr>
                <w:rFonts w:ascii="Times New Roman" w:hAnsi="Times New Roman" w:cs="Times New Roman"/>
                <w:sz w:val="24"/>
                <w:szCs w:val="24"/>
                <w:lang w:eastAsia="de-DE"/>
              </w:rPr>
            </w:pPr>
          </w:p>
        </w:tc>
        <w:tc>
          <w:tcPr>
            <w:tcW w:w="1980" w:type="dxa"/>
            <w:gridSpan w:val="2"/>
            <w:tcBorders>
              <w:top w:val="nil"/>
              <w:left w:val="nil"/>
              <w:bottom w:val="single" w:sz="4" w:space="0" w:color="auto"/>
              <w:right w:val="nil"/>
            </w:tcBorders>
          </w:tcPr>
          <w:p w14:paraId="6FE8EC71" w14:textId="77777777" w:rsidR="002E37FD" w:rsidRPr="000F45FD" w:rsidRDefault="002E37FD" w:rsidP="002E37FD">
            <w:pPr>
              <w:rPr>
                <w:rFonts w:ascii="Times New Roman" w:hAnsi="Times New Roman" w:cs="Times New Roman"/>
                <w:sz w:val="24"/>
                <w:szCs w:val="24"/>
                <w:lang w:eastAsia="de-DE"/>
              </w:rPr>
            </w:pPr>
          </w:p>
        </w:tc>
        <w:tc>
          <w:tcPr>
            <w:tcW w:w="701" w:type="dxa"/>
            <w:gridSpan w:val="3"/>
          </w:tcPr>
          <w:p w14:paraId="55C3AD33" w14:textId="77777777" w:rsidR="002E37FD" w:rsidRPr="000F45FD" w:rsidRDefault="002E37FD" w:rsidP="002E37FD">
            <w:pPr>
              <w:rPr>
                <w:rFonts w:ascii="Times New Roman" w:hAnsi="Times New Roman" w:cs="Times New Roman"/>
                <w:sz w:val="24"/>
                <w:szCs w:val="24"/>
                <w:lang w:eastAsia="de-DE"/>
              </w:rPr>
            </w:pPr>
          </w:p>
        </w:tc>
        <w:tc>
          <w:tcPr>
            <w:tcW w:w="3051" w:type="dxa"/>
            <w:gridSpan w:val="2"/>
            <w:tcBorders>
              <w:top w:val="nil"/>
              <w:left w:val="nil"/>
              <w:bottom w:val="single" w:sz="4" w:space="0" w:color="auto"/>
              <w:right w:val="nil"/>
            </w:tcBorders>
          </w:tcPr>
          <w:p w14:paraId="4ED86AFF" w14:textId="77777777" w:rsidR="002E37FD" w:rsidRPr="000F45FD" w:rsidRDefault="002E37FD" w:rsidP="002E37FD">
            <w:pPr>
              <w:rPr>
                <w:rFonts w:ascii="Times New Roman" w:hAnsi="Times New Roman" w:cs="Times New Roman"/>
                <w:sz w:val="24"/>
                <w:szCs w:val="24"/>
                <w:lang w:eastAsia="de-DE"/>
              </w:rPr>
            </w:pPr>
          </w:p>
        </w:tc>
      </w:tr>
      <w:tr w:rsidR="002E37FD" w:rsidRPr="00931746" w14:paraId="23B053F9"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4"/>
            <w:tcBorders>
              <w:top w:val="single" w:sz="4" w:space="0" w:color="auto"/>
              <w:left w:val="nil"/>
              <w:bottom w:val="nil"/>
              <w:right w:val="nil"/>
            </w:tcBorders>
            <w:hideMark/>
          </w:tcPr>
          <w:p w14:paraId="5763EB08" w14:textId="77777777" w:rsidR="002E37FD" w:rsidRPr="000F45FD" w:rsidRDefault="002E37FD" w:rsidP="002E37FD">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2F3C7590" w14:textId="77777777" w:rsidR="002E37FD" w:rsidRPr="000F45FD" w:rsidRDefault="002E37FD" w:rsidP="002E37FD">
            <w:pPr>
              <w:rPr>
                <w:rFonts w:ascii="Times New Roman" w:hAnsi="Times New Roman" w:cs="Times New Roman"/>
                <w:sz w:val="24"/>
                <w:szCs w:val="24"/>
                <w:lang w:eastAsia="de-DE"/>
              </w:rPr>
            </w:pPr>
          </w:p>
        </w:tc>
        <w:tc>
          <w:tcPr>
            <w:tcW w:w="1980" w:type="dxa"/>
            <w:gridSpan w:val="2"/>
            <w:tcBorders>
              <w:top w:val="single" w:sz="4" w:space="0" w:color="auto"/>
              <w:left w:val="nil"/>
              <w:bottom w:val="nil"/>
              <w:right w:val="nil"/>
            </w:tcBorders>
            <w:hideMark/>
          </w:tcPr>
          <w:p w14:paraId="3D76DF1E" w14:textId="77777777" w:rsidR="002E37FD" w:rsidRPr="000F45FD" w:rsidRDefault="002E37FD" w:rsidP="002E37FD">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3"/>
          </w:tcPr>
          <w:p w14:paraId="145A5885" w14:textId="77777777" w:rsidR="002E37FD" w:rsidRPr="000F45FD" w:rsidRDefault="002E37FD" w:rsidP="002E37FD">
            <w:pPr>
              <w:rPr>
                <w:rFonts w:ascii="Times New Roman" w:hAnsi="Times New Roman" w:cs="Times New Roman"/>
                <w:sz w:val="24"/>
                <w:szCs w:val="24"/>
                <w:lang w:eastAsia="de-DE"/>
              </w:rPr>
            </w:pPr>
          </w:p>
        </w:tc>
        <w:tc>
          <w:tcPr>
            <w:tcW w:w="3051" w:type="dxa"/>
            <w:gridSpan w:val="2"/>
            <w:tcBorders>
              <w:top w:val="single" w:sz="4" w:space="0" w:color="auto"/>
              <w:left w:val="nil"/>
              <w:bottom w:val="nil"/>
              <w:right w:val="nil"/>
            </w:tcBorders>
            <w:hideMark/>
          </w:tcPr>
          <w:p w14:paraId="690298E4" w14:textId="77777777" w:rsidR="002E37FD" w:rsidRPr="00931746" w:rsidRDefault="002E37FD" w:rsidP="002E37FD">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659DABB8" w14:textId="77777777" w:rsidR="00C24EE4" w:rsidRDefault="00C24EE4"/>
    <w:sectPr w:rsidR="00C24EE4" w:rsidSect="00821F18">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78B92" w14:textId="77777777" w:rsidR="00C82AC9" w:rsidRDefault="00C82AC9" w:rsidP="00821F18">
      <w:pPr>
        <w:spacing w:after="0" w:line="240" w:lineRule="auto"/>
      </w:pPr>
      <w:r>
        <w:separator/>
      </w:r>
    </w:p>
  </w:endnote>
  <w:endnote w:type="continuationSeparator" w:id="0">
    <w:p w14:paraId="3689E65B" w14:textId="77777777" w:rsidR="00C82AC9" w:rsidRDefault="00C82AC9" w:rsidP="0082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A1D04" w14:textId="77777777" w:rsidR="00C82AC9" w:rsidRDefault="00C82AC9" w:rsidP="00821F18">
      <w:pPr>
        <w:spacing w:after="0" w:line="240" w:lineRule="auto"/>
      </w:pPr>
      <w:r>
        <w:separator/>
      </w:r>
    </w:p>
  </w:footnote>
  <w:footnote w:type="continuationSeparator" w:id="0">
    <w:p w14:paraId="3F15E8A0" w14:textId="77777777" w:rsidR="00C82AC9" w:rsidRDefault="00C82AC9" w:rsidP="00821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66556"/>
      <w:docPartObj>
        <w:docPartGallery w:val="Page Numbers (Top of Page)"/>
        <w:docPartUnique/>
      </w:docPartObj>
    </w:sdtPr>
    <w:sdtEndPr/>
    <w:sdtContent>
      <w:p w14:paraId="2AC54AEB" w14:textId="12BEE7C7" w:rsidR="00017920" w:rsidRDefault="00017920">
        <w:pPr>
          <w:pStyle w:val="Antrats"/>
          <w:jc w:val="center"/>
        </w:pPr>
        <w:r>
          <w:fldChar w:fldCharType="begin"/>
        </w:r>
        <w:r>
          <w:instrText>PAGE   \* MERGEFORMAT</w:instrText>
        </w:r>
        <w:r>
          <w:fldChar w:fldCharType="separate"/>
        </w:r>
        <w:r w:rsidR="00C341D3">
          <w:rPr>
            <w:noProof/>
          </w:rPr>
          <w:t>2</w:t>
        </w:r>
        <w:r>
          <w:fldChar w:fldCharType="end"/>
        </w:r>
      </w:p>
    </w:sdtContent>
  </w:sdt>
  <w:p w14:paraId="0F97CC6C" w14:textId="77777777" w:rsidR="00017920" w:rsidRDefault="000179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787"/>
    <w:multiLevelType w:val="multilevel"/>
    <w:tmpl w:val="3CEA4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98589B"/>
    <w:multiLevelType w:val="hybridMultilevel"/>
    <w:tmpl w:val="3116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84E4D80"/>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50A28F1"/>
    <w:multiLevelType w:val="hybridMultilevel"/>
    <w:tmpl w:val="8F88F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57543A5"/>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330DD3"/>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AB75F25"/>
    <w:multiLevelType w:val="hybridMultilevel"/>
    <w:tmpl w:val="FF10B9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C685416"/>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F3B294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0A32374"/>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4A47ED4"/>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2850CBC"/>
    <w:multiLevelType w:val="multilevel"/>
    <w:tmpl w:val="57886D5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DF11EF"/>
    <w:multiLevelType w:val="multilevel"/>
    <w:tmpl w:val="6E1CAAF4"/>
    <w:lvl w:ilvl="0">
      <w:start w:val="1"/>
      <w:numFmt w:val="decimal"/>
      <w:lvlText w:val="%1."/>
      <w:lvlJc w:val="left"/>
      <w:pPr>
        <w:ind w:left="1495"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9D32BE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C7129BD"/>
    <w:multiLevelType w:val="multilevel"/>
    <w:tmpl w:val="EE3040C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B2D637B"/>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7390F8F"/>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C103210"/>
    <w:multiLevelType w:val="hybridMultilevel"/>
    <w:tmpl w:val="9FDA0974"/>
    <w:lvl w:ilvl="0" w:tplc="25B4B6E2">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8"/>
  </w:num>
  <w:num w:numId="2">
    <w:abstractNumId w:val="12"/>
  </w:num>
  <w:num w:numId="3">
    <w:abstractNumId w:val="10"/>
  </w:num>
  <w:num w:numId="4">
    <w:abstractNumId w:val="7"/>
  </w:num>
  <w:num w:numId="5">
    <w:abstractNumId w:val="15"/>
  </w:num>
  <w:num w:numId="6">
    <w:abstractNumId w:val="2"/>
  </w:num>
  <w:num w:numId="7">
    <w:abstractNumId w:val="16"/>
  </w:num>
  <w:num w:numId="8">
    <w:abstractNumId w:val="13"/>
  </w:num>
  <w:num w:numId="9">
    <w:abstractNumId w:val="9"/>
  </w:num>
  <w:num w:numId="10">
    <w:abstractNumId w:val="5"/>
  </w:num>
  <w:num w:numId="11">
    <w:abstractNumId w:val="11"/>
  </w:num>
  <w:num w:numId="12">
    <w:abstractNumId w:val="14"/>
  </w:num>
  <w:num w:numId="13">
    <w:abstractNumId w:val="4"/>
  </w:num>
  <w:num w:numId="14">
    <w:abstractNumId w:val="17"/>
  </w:num>
  <w:num w:numId="15">
    <w:abstractNumId w:val="3"/>
  </w:num>
  <w:num w:numId="16">
    <w:abstractNumId w:val="0"/>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604"/>
    <w:rsid w:val="00017920"/>
    <w:rsid w:val="00030912"/>
    <w:rsid w:val="000362E5"/>
    <w:rsid w:val="00041B3A"/>
    <w:rsid w:val="00053615"/>
    <w:rsid w:val="000548B8"/>
    <w:rsid w:val="000C62F0"/>
    <w:rsid w:val="000C7D88"/>
    <w:rsid w:val="000E097A"/>
    <w:rsid w:val="00143FCA"/>
    <w:rsid w:val="00151922"/>
    <w:rsid w:val="0015670A"/>
    <w:rsid w:val="001C4B97"/>
    <w:rsid w:val="001C601E"/>
    <w:rsid w:val="001D1523"/>
    <w:rsid w:val="001E2487"/>
    <w:rsid w:val="001F5B46"/>
    <w:rsid w:val="00267554"/>
    <w:rsid w:val="002966AF"/>
    <w:rsid w:val="0029712A"/>
    <w:rsid w:val="002B7E9D"/>
    <w:rsid w:val="002D232B"/>
    <w:rsid w:val="002D274E"/>
    <w:rsid w:val="002D6F65"/>
    <w:rsid w:val="002E2ECC"/>
    <w:rsid w:val="002E37FD"/>
    <w:rsid w:val="002F5E59"/>
    <w:rsid w:val="00307141"/>
    <w:rsid w:val="00320775"/>
    <w:rsid w:val="0032209C"/>
    <w:rsid w:val="0032768B"/>
    <w:rsid w:val="003356D2"/>
    <w:rsid w:val="00336E42"/>
    <w:rsid w:val="00340A8E"/>
    <w:rsid w:val="0034574A"/>
    <w:rsid w:val="00347949"/>
    <w:rsid w:val="00351D26"/>
    <w:rsid w:val="00371727"/>
    <w:rsid w:val="00371EE4"/>
    <w:rsid w:val="00382258"/>
    <w:rsid w:val="00396788"/>
    <w:rsid w:val="003B76AA"/>
    <w:rsid w:val="003C3724"/>
    <w:rsid w:val="003E0E2B"/>
    <w:rsid w:val="003E6D44"/>
    <w:rsid w:val="003E6F53"/>
    <w:rsid w:val="004009E5"/>
    <w:rsid w:val="00402C77"/>
    <w:rsid w:val="00436758"/>
    <w:rsid w:val="004629AC"/>
    <w:rsid w:val="00466939"/>
    <w:rsid w:val="00477614"/>
    <w:rsid w:val="00480A58"/>
    <w:rsid w:val="00482287"/>
    <w:rsid w:val="00482AC9"/>
    <w:rsid w:val="004F6245"/>
    <w:rsid w:val="00501A35"/>
    <w:rsid w:val="005033BA"/>
    <w:rsid w:val="0050481F"/>
    <w:rsid w:val="00505A41"/>
    <w:rsid w:val="00526C08"/>
    <w:rsid w:val="00535C07"/>
    <w:rsid w:val="00547690"/>
    <w:rsid w:val="00550B71"/>
    <w:rsid w:val="00553698"/>
    <w:rsid w:val="00557F03"/>
    <w:rsid w:val="005715F0"/>
    <w:rsid w:val="00575331"/>
    <w:rsid w:val="005806C2"/>
    <w:rsid w:val="0059487C"/>
    <w:rsid w:val="005B0506"/>
    <w:rsid w:val="005C2DC8"/>
    <w:rsid w:val="006515E3"/>
    <w:rsid w:val="00664330"/>
    <w:rsid w:val="00666E8E"/>
    <w:rsid w:val="006740F8"/>
    <w:rsid w:val="006808C4"/>
    <w:rsid w:val="006C41FF"/>
    <w:rsid w:val="006C5471"/>
    <w:rsid w:val="006D6FE5"/>
    <w:rsid w:val="006E628E"/>
    <w:rsid w:val="006E6CA7"/>
    <w:rsid w:val="006F0E50"/>
    <w:rsid w:val="006F1F99"/>
    <w:rsid w:val="007010F5"/>
    <w:rsid w:val="007050E1"/>
    <w:rsid w:val="00735384"/>
    <w:rsid w:val="00750A79"/>
    <w:rsid w:val="00786DD8"/>
    <w:rsid w:val="007B3898"/>
    <w:rsid w:val="007D429E"/>
    <w:rsid w:val="007F53ED"/>
    <w:rsid w:val="00821F18"/>
    <w:rsid w:val="008409D1"/>
    <w:rsid w:val="0086357F"/>
    <w:rsid w:val="008932B8"/>
    <w:rsid w:val="008C4144"/>
    <w:rsid w:val="008D07DE"/>
    <w:rsid w:val="008D4BE1"/>
    <w:rsid w:val="008F5270"/>
    <w:rsid w:val="008F70BF"/>
    <w:rsid w:val="00911740"/>
    <w:rsid w:val="00917603"/>
    <w:rsid w:val="009264FD"/>
    <w:rsid w:val="00940E8A"/>
    <w:rsid w:val="00946BBB"/>
    <w:rsid w:val="009666AD"/>
    <w:rsid w:val="0097120E"/>
    <w:rsid w:val="00974D46"/>
    <w:rsid w:val="00984E09"/>
    <w:rsid w:val="00985EAB"/>
    <w:rsid w:val="009A65BC"/>
    <w:rsid w:val="009B1D94"/>
    <w:rsid w:val="009B2B8D"/>
    <w:rsid w:val="009C4295"/>
    <w:rsid w:val="009E7AD6"/>
    <w:rsid w:val="009F1B7C"/>
    <w:rsid w:val="00A15CBD"/>
    <w:rsid w:val="00A450AB"/>
    <w:rsid w:val="00A97B95"/>
    <w:rsid w:val="00AB7705"/>
    <w:rsid w:val="00AC3E06"/>
    <w:rsid w:val="00AE1D83"/>
    <w:rsid w:val="00B22BB1"/>
    <w:rsid w:val="00B33667"/>
    <w:rsid w:val="00B4216C"/>
    <w:rsid w:val="00B47BF8"/>
    <w:rsid w:val="00B729A5"/>
    <w:rsid w:val="00BB5B6D"/>
    <w:rsid w:val="00C126EA"/>
    <w:rsid w:val="00C13CEF"/>
    <w:rsid w:val="00C24EE4"/>
    <w:rsid w:val="00C25DCA"/>
    <w:rsid w:val="00C341D3"/>
    <w:rsid w:val="00C52FC2"/>
    <w:rsid w:val="00C6039C"/>
    <w:rsid w:val="00C67148"/>
    <w:rsid w:val="00C82AC9"/>
    <w:rsid w:val="00CB0B18"/>
    <w:rsid w:val="00CB187C"/>
    <w:rsid w:val="00D045FA"/>
    <w:rsid w:val="00D11EC2"/>
    <w:rsid w:val="00D178CD"/>
    <w:rsid w:val="00D265F8"/>
    <w:rsid w:val="00D57AB1"/>
    <w:rsid w:val="00D62211"/>
    <w:rsid w:val="00D714C0"/>
    <w:rsid w:val="00D76C8B"/>
    <w:rsid w:val="00DB5C13"/>
    <w:rsid w:val="00DD227F"/>
    <w:rsid w:val="00DE3604"/>
    <w:rsid w:val="00DF30DE"/>
    <w:rsid w:val="00E02CA5"/>
    <w:rsid w:val="00E12A33"/>
    <w:rsid w:val="00E2030B"/>
    <w:rsid w:val="00E44559"/>
    <w:rsid w:val="00E606ED"/>
    <w:rsid w:val="00E73686"/>
    <w:rsid w:val="00E7433A"/>
    <w:rsid w:val="00EB4111"/>
    <w:rsid w:val="00EB49C1"/>
    <w:rsid w:val="00EB77FC"/>
    <w:rsid w:val="00EE179C"/>
    <w:rsid w:val="00F0284F"/>
    <w:rsid w:val="00F05A63"/>
    <w:rsid w:val="00F07731"/>
    <w:rsid w:val="00F22249"/>
    <w:rsid w:val="00F2511C"/>
    <w:rsid w:val="00FA129F"/>
    <w:rsid w:val="00FB1CF7"/>
    <w:rsid w:val="00FC6740"/>
    <w:rsid w:val="00FD7A86"/>
    <w:rsid w:val="00FE2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75255">
      <w:bodyDiv w:val="1"/>
      <w:marLeft w:val="0"/>
      <w:marRight w:val="0"/>
      <w:marTop w:val="0"/>
      <w:marBottom w:val="0"/>
      <w:divBdr>
        <w:top w:val="none" w:sz="0" w:space="0" w:color="auto"/>
        <w:left w:val="none" w:sz="0" w:space="0" w:color="auto"/>
        <w:bottom w:val="none" w:sz="0" w:space="0" w:color="auto"/>
        <w:right w:val="none" w:sz="0" w:space="0" w:color="auto"/>
      </w:divBdr>
    </w:div>
    <w:div w:id="15420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8B0EA-912D-452D-B78A-CE4762E8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6505</Words>
  <Characters>3708</Characters>
  <Application>Microsoft Office Word</Application>
  <DocSecurity>4</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Vida Tautkienė</cp:lastModifiedBy>
  <cp:revision>2</cp:revision>
  <cp:lastPrinted>2026-03-17T14:28:00Z</cp:lastPrinted>
  <dcterms:created xsi:type="dcterms:W3CDTF">2026-07-02T08:35:00Z</dcterms:created>
  <dcterms:modified xsi:type="dcterms:W3CDTF">2026-07-02T08:35:00Z</dcterms:modified>
</cp:coreProperties>
</file>